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846B" w14:textId="45C70574" w:rsidR="00BA1880" w:rsidRPr="00BF37A6" w:rsidRDefault="00BA1880" w:rsidP="003169BA">
      <w:pPr>
        <w:tabs>
          <w:tab w:val="left" w:pos="1440"/>
          <w:tab w:val="left" w:pos="7395"/>
        </w:tabs>
        <w:spacing w:after="0" w:line="240" w:lineRule="auto"/>
        <w:rPr>
          <w:rFonts w:ascii="Arial" w:eastAsia="Times New Roman" w:hAnsi="Arial" w:cs="Arial"/>
          <w:sz w:val="24"/>
          <w:szCs w:val="24"/>
        </w:rPr>
      </w:pPr>
      <w:r w:rsidRPr="00BF37A6">
        <w:rPr>
          <w:rFonts w:ascii="Arial" w:eastAsia="Times New Roman" w:hAnsi="Arial" w:cs="Arial"/>
          <w:b/>
          <w:bCs/>
          <w:sz w:val="24"/>
          <w:szCs w:val="24"/>
          <w:u w:val="single"/>
        </w:rPr>
        <w:t>PRESENT</w:t>
      </w:r>
      <w:r w:rsidRPr="00BF37A6">
        <w:rPr>
          <w:rFonts w:ascii="Arial" w:eastAsia="Times New Roman" w:hAnsi="Arial" w:cs="Arial"/>
          <w:sz w:val="24"/>
          <w:szCs w:val="24"/>
        </w:rPr>
        <w:t>:</w:t>
      </w:r>
      <w:r w:rsidRPr="00BF37A6">
        <w:rPr>
          <w:rFonts w:ascii="Arial" w:eastAsia="Times New Roman" w:hAnsi="Arial" w:cs="Arial"/>
          <w:sz w:val="24"/>
          <w:szCs w:val="24"/>
        </w:rPr>
        <w:tab/>
      </w:r>
      <w:r w:rsidR="005801AB" w:rsidRPr="00BF37A6">
        <w:rPr>
          <w:rFonts w:ascii="Arial" w:eastAsia="Times New Roman" w:hAnsi="Arial" w:cs="Arial"/>
          <w:sz w:val="24"/>
          <w:szCs w:val="24"/>
        </w:rPr>
        <w:tab/>
      </w:r>
    </w:p>
    <w:p w14:paraId="705083B7" w14:textId="77777777" w:rsidR="00DB1D54" w:rsidRPr="00BF37A6" w:rsidRDefault="00DB1D54" w:rsidP="003169BA">
      <w:pPr>
        <w:tabs>
          <w:tab w:val="left" w:pos="720"/>
          <w:tab w:val="left" w:pos="1276"/>
          <w:tab w:val="left" w:pos="1440"/>
          <w:tab w:val="left" w:pos="1980"/>
          <w:tab w:val="left" w:pos="2700"/>
          <w:tab w:val="center" w:pos="4153"/>
          <w:tab w:val="right" w:pos="8306"/>
        </w:tabs>
        <w:spacing w:after="0" w:line="240" w:lineRule="auto"/>
        <w:rPr>
          <w:rFonts w:ascii="Arial" w:eastAsia="Times New Roman" w:hAnsi="Arial" w:cs="Arial"/>
          <w:sz w:val="24"/>
          <w:szCs w:val="24"/>
        </w:rPr>
      </w:pPr>
    </w:p>
    <w:p w14:paraId="07A17D1B" w14:textId="1EA54250" w:rsidR="002B6C5B" w:rsidRPr="00BF37A6" w:rsidRDefault="00BA1880" w:rsidP="002B6C5B">
      <w:pPr>
        <w:rPr>
          <w:rFonts w:ascii="Arial" w:hAnsi="Arial" w:cs="Arial"/>
          <w:sz w:val="24"/>
          <w:szCs w:val="24"/>
        </w:rPr>
      </w:pPr>
      <w:r w:rsidRPr="00BF37A6">
        <w:rPr>
          <w:rFonts w:ascii="Arial" w:eastAsia="Times New Roman" w:hAnsi="Arial" w:cs="Arial"/>
          <w:sz w:val="24"/>
          <w:szCs w:val="24"/>
        </w:rPr>
        <w:t>Councillor</w:t>
      </w:r>
      <w:r w:rsidR="005801AB" w:rsidRPr="00BF37A6">
        <w:rPr>
          <w:rFonts w:ascii="Arial" w:eastAsia="Times New Roman" w:hAnsi="Arial" w:cs="Arial"/>
          <w:sz w:val="24"/>
          <w:szCs w:val="24"/>
        </w:rPr>
        <w:t>s</w:t>
      </w:r>
      <w:r w:rsidR="005F7750" w:rsidRPr="00BF37A6">
        <w:rPr>
          <w:rFonts w:ascii="Arial" w:eastAsia="Times New Roman" w:hAnsi="Arial" w:cs="Arial"/>
          <w:sz w:val="24"/>
          <w:szCs w:val="24"/>
        </w:rPr>
        <w:t>:</w:t>
      </w:r>
      <w:r w:rsidR="001D430F" w:rsidRPr="00BF37A6">
        <w:rPr>
          <w:rFonts w:ascii="Arial" w:eastAsia="Times New Roman" w:hAnsi="Arial" w:cs="Arial"/>
          <w:sz w:val="24"/>
          <w:szCs w:val="24"/>
        </w:rPr>
        <w:t xml:space="preserve"> </w:t>
      </w:r>
      <w:r w:rsidR="005833EF">
        <w:rPr>
          <w:rFonts w:ascii="Arial" w:eastAsia="Times New Roman" w:hAnsi="Arial" w:cs="Arial"/>
          <w:sz w:val="24"/>
          <w:szCs w:val="24"/>
        </w:rPr>
        <w:t xml:space="preserve">J </w:t>
      </w:r>
      <w:r w:rsidR="007C26EA">
        <w:rPr>
          <w:rFonts w:ascii="Arial" w:eastAsia="Times New Roman" w:hAnsi="Arial" w:cs="Arial"/>
          <w:sz w:val="24"/>
          <w:szCs w:val="24"/>
        </w:rPr>
        <w:t>Lewis, W Stapleton, M Stockwood, J Stockwood</w:t>
      </w:r>
      <w:r w:rsidR="002722E9">
        <w:rPr>
          <w:rFonts w:ascii="Arial" w:eastAsia="Times New Roman" w:hAnsi="Arial" w:cs="Arial"/>
          <w:sz w:val="24"/>
          <w:szCs w:val="24"/>
        </w:rPr>
        <w:t xml:space="preserve"> and G Williams</w:t>
      </w:r>
    </w:p>
    <w:p w14:paraId="0E25D2D9" w14:textId="2B70FD88" w:rsidR="00345AEF" w:rsidRPr="00BF37A6" w:rsidRDefault="00345AEF" w:rsidP="001D430F">
      <w:pPr>
        <w:tabs>
          <w:tab w:val="left" w:pos="720"/>
          <w:tab w:val="left" w:pos="1440"/>
          <w:tab w:val="left" w:pos="1980"/>
          <w:tab w:val="left" w:pos="2700"/>
          <w:tab w:val="center" w:pos="4153"/>
          <w:tab w:val="right" w:pos="8306"/>
        </w:tabs>
        <w:spacing w:after="0" w:line="240" w:lineRule="auto"/>
        <w:rPr>
          <w:rFonts w:ascii="Arial" w:eastAsia="Times New Roman" w:hAnsi="Arial" w:cs="Arial"/>
          <w:sz w:val="24"/>
          <w:szCs w:val="24"/>
        </w:rPr>
      </w:pPr>
      <w:r w:rsidRPr="00BF37A6">
        <w:rPr>
          <w:rFonts w:ascii="Arial" w:eastAsia="Times New Roman" w:hAnsi="Arial" w:cs="Arial"/>
          <w:sz w:val="24"/>
          <w:szCs w:val="24"/>
        </w:rPr>
        <w:t>Officer</w:t>
      </w:r>
      <w:r w:rsidR="000F52AD" w:rsidRPr="00BF37A6">
        <w:rPr>
          <w:rFonts w:ascii="Arial" w:eastAsia="Times New Roman" w:hAnsi="Arial" w:cs="Arial"/>
          <w:sz w:val="24"/>
          <w:szCs w:val="24"/>
        </w:rPr>
        <w:t>s</w:t>
      </w:r>
      <w:r w:rsidR="00972BFD" w:rsidRPr="00BF37A6">
        <w:rPr>
          <w:rFonts w:ascii="Arial" w:eastAsia="Times New Roman" w:hAnsi="Arial" w:cs="Arial"/>
          <w:sz w:val="24"/>
          <w:szCs w:val="24"/>
        </w:rPr>
        <w:t xml:space="preserve">: </w:t>
      </w:r>
      <w:r w:rsidR="001F13D6">
        <w:rPr>
          <w:rFonts w:ascii="Arial" w:eastAsia="Times New Roman" w:hAnsi="Arial" w:cs="Arial"/>
          <w:sz w:val="24"/>
          <w:szCs w:val="24"/>
        </w:rPr>
        <w:t>J Riddle (Clerk)</w:t>
      </w:r>
    </w:p>
    <w:p w14:paraId="02A87C22" w14:textId="14AED489" w:rsidR="000C3A64" w:rsidRPr="00BF37A6" w:rsidRDefault="000C3A64" w:rsidP="001D430F">
      <w:pPr>
        <w:tabs>
          <w:tab w:val="left" w:pos="720"/>
          <w:tab w:val="left" w:pos="1440"/>
          <w:tab w:val="left" w:pos="1980"/>
          <w:tab w:val="left" w:pos="2700"/>
          <w:tab w:val="center" w:pos="4153"/>
          <w:tab w:val="right" w:pos="8306"/>
        </w:tabs>
        <w:spacing w:after="0" w:line="240" w:lineRule="auto"/>
        <w:rPr>
          <w:rFonts w:ascii="Arial" w:eastAsia="Times New Roman" w:hAnsi="Arial" w:cs="Arial"/>
          <w:sz w:val="24"/>
          <w:szCs w:val="24"/>
        </w:rPr>
      </w:pPr>
    </w:p>
    <w:p w14:paraId="2C8B59D6" w14:textId="4AA2EABB" w:rsidR="00BA1880" w:rsidRPr="00BF37A6" w:rsidRDefault="00693031" w:rsidP="000665CF">
      <w:pPr>
        <w:tabs>
          <w:tab w:val="left" w:pos="1260"/>
          <w:tab w:val="left" w:pos="1800"/>
          <w:tab w:val="left" w:pos="1980"/>
          <w:tab w:val="left" w:pos="4320"/>
          <w:tab w:val="right" w:pos="8306"/>
        </w:tabs>
        <w:spacing w:after="0" w:line="240" w:lineRule="auto"/>
        <w:rPr>
          <w:rFonts w:ascii="Arial" w:eastAsia="Times New Roman" w:hAnsi="Arial" w:cs="Arial"/>
          <w:sz w:val="24"/>
          <w:szCs w:val="24"/>
        </w:rPr>
      </w:pPr>
      <w:r w:rsidRPr="00BF37A6">
        <w:rPr>
          <w:rFonts w:ascii="Arial" w:eastAsia="Times New Roman" w:hAnsi="Arial" w:cs="Arial"/>
          <w:sz w:val="24"/>
          <w:szCs w:val="24"/>
        </w:rPr>
        <w:t>Public</w:t>
      </w:r>
      <w:r w:rsidR="007C26EA">
        <w:rPr>
          <w:rFonts w:ascii="Arial" w:eastAsia="Times New Roman" w:hAnsi="Arial" w:cs="Arial"/>
          <w:sz w:val="24"/>
          <w:szCs w:val="24"/>
        </w:rPr>
        <w:t xml:space="preserve">: </w:t>
      </w:r>
      <w:r w:rsidR="002722E9">
        <w:rPr>
          <w:rFonts w:ascii="Arial" w:eastAsia="Times New Roman" w:hAnsi="Arial" w:cs="Arial"/>
          <w:sz w:val="24"/>
          <w:szCs w:val="24"/>
        </w:rPr>
        <w:t>2 including Councillors F Purdue-Horan and A Shelton</w:t>
      </w:r>
    </w:p>
    <w:p w14:paraId="03F46173" w14:textId="77777777" w:rsidR="0019778F" w:rsidRPr="00BF37A6" w:rsidRDefault="0019778F" w:rsidP="004567EA">
      <w:pPr>
        <w:spacing w:after="0" w:line="240" w:lineRule="auto"/>
        <w:rPr>
          <w:rFonts w:ascii="Arial" w:hAnsi="Arial" w:cs="Arial"/>
          <w:bCs/>
          <w:sz w:val="24"/>
          <w:szCs w:val="24"/>
        </w:rPr>
      </w:pPr>
    </w:p>
    <w:p w14:paraId="6D2EBDE9" w14:textId="31F6E5AA" w:rsidR="00470D7E" w:rsidRPr="00BF37A6" w:rsidRDefault="004567EA" w:rsidP="00946D25">
      <w:pPr>
        <w:numPr>
          <w:ilvl w:val="0"/>
          <w:numId w:val="22"/>
        </w:numPr>
        <w:spacing w:after="0" w:line="240" w:lineRule="auto"/>
        <w:ind w:left="284" w:hanging="284"/>
        <w:rPr>
          <w:rFonts w:ascii="Arial" w:hAnsi="Arial" w:cs="Arial"/>
          <w:b/>
          <w:sz w:val="24"/>
          <w:szCs w:val="24"/>
          <w:u w:val="single"/>
        </w:rPr>
      </w:pPr>
      <w:r w:rsidRPr="00BF37A6">
        <w:rPr>
          <w:rFonts w:ascii="Arial" w:hAnsi="Arial" w:cs="Arial"/>
          <w:b/>
          <w:sz w:val="24"/>
          <w:szCs w:val="24"/>
          <w:u w:val="single"/>
        </w:rPr>
        <w:t>APOLOGIES FOR ABSENCE</w:t>
      </w:r>
    </w:p>
    <w:p w14:paraId="67D57FB9" w14:textId="0491DBAA" w:rsidR="004567EA" w:rsidRPr="00BF37A6" w:rsidRDefault="004567EA" w:rsidP="004567EA">
      <w:pPr>
        <w:spacing w:after="0" w:line="240" w:lineRule="auto"/>
        <w:rPr>
          <w:rFonts w:ascii="Arial" w:hAnsi="Arial" w:cs="Arial"/>
          <w:bCs/>
          <w:sz w:val="24"/>
          <w:szCs w:val="24"/>
        </w:rPr>
      </w:pPr>
    </w:p>
    <w:p w14:paraId="6AA4BB1B" w14:textId="7A462BD4" w:rsidR="004567EA" w:rsidRPr="00BF37A6" w:rsidRDefault="007C26EA" w:rsidP="00946D25">
      <w:pPr>
        <w:spacing w:after="0" w:line="240" w:lineRule="auto"/>
        <w:ind w:left="284"/>
        <w:rPr>
          <w:rFonts w:ascii="Arial" w:hAnsi="Arial" w:cs="Arial"/>
          <w:bCs/>
          <w:sz w:val="24"/>
          <w:szCs w:val="24"/>
        </w:rPr>
      </w:pPr>
      <w:r>
        <w:rPr>
          <w:rFonts w:ascii="Arial" w:hAnsi="Arial" w:cs="Arial"/>
          <w:bCs/>
          <w:sz w:val="24"/>
          <w:szCs w:val="24"/>
        </w:rPr>
        <w:t>A</w:t>
      </w:r>
      <w:r w:rsidR="00E76C35">
        <w:rPr>
          <w:rFonts w:ascii="Arial" w:hAnsi="Arial" w:cs="Arial"/>
          <w:bCs/>
          <w:sz w:val="24"/>
          <w:szCs w:val="24"/>
        </w:rPr>
        <w:t>pologies</w:t>
      </w:r>
      <w:r>
        <w:rPr>
          <w:rFonts w:ascii="Arial" w:hAnsi="Arial" w:cs="Arial"/>
          <w:bCs/>
          <w:sz w:val="24"/>
          <w:szCs w:val="24"/>
        </w:rPr>
        <w:t xml:space="preserve"> for absence w</w:t>
      </w:r>
      <w:r w:rsidR="00E76C35">
        <w:rPr>
          <w:rFonts w:ascii="Arial" w:hAnsi="Arial" w:cs="Arial"/>
          <w:bCs/>
          <w:sz w:val="24"/>
          <w:szCs w:val="24"/>
        </w:rPr>
        <w:t>ere</w:t>
      </w:r>
      <w:r>
        <w:rPr>
          <w:rFonts w:ascii="Arial" w:hAnsi="Arial" w:cs="Arial"/>
          <w:bCs/>
          <w:sz w:val="24"/>
          <w:szCs w:val="24"/>
        </w:rPr>
        <w:t xml:space="preserve"> received and accepted from Councillor</w:t>
      </w:r>
      <w:r w:rsidR="00E76C35">
        <w:rPr>
          <w:rFonts w:ascii="Arial" w:hAnsi="Arial" w:cs="Arial"/>
          <w:bCs/>
          <w:sz w:val="24"/>
          <w:szCs w:val="24"/>
        </w:rPr>
        <w:t>s</w:t>
      </w:r>
      <w:r>
        <w:rPr>
          <w:rFonts w:ascii="Arial" w:hAnsi="Arial" w:cs="Arial"/>
          <w:bCs/>
          <w:sz w:val="24"/>
          <w:szCs w:val="24"/>
        </w:rPr>
        <w:t xml:space="preserve"> </w:t>
      </w:r>
      <w:r w:rsidR="00E76C35">
        <w:rPr>
          <w:rFonts w:ascii="Arial" w:hAnsi="Arial" w:cs="Arial"/>
          <w:bCs/>
          <w:sz w:val="24"/>
          <w:szCs w:val="24"/>
        </w:rPr>
        <w:t xml:space="preserve">V Leach and </w:t>
      </w:r>
      <w:r w:rsidR="002722E9">
        <w:rPr>
          <w:rFonts w:ascii="Arial" w:hAnsi="Arial" w:cs="Arial"/>
          <w:bCs/>
          <w:sz w:val="24"/>
          <w:szCs w:val="24"/>
        </w:rPr>
        <w:t>P Moskwa</w:t>
      </w:r>
      <w:r w:rsidR="00E76C35">
        <w:rPr>
          <w:rFonts w:ascii="Arial" w:hAnsi="Arial" w:cs="Arial"/>
          <w:bCs/>
          <w:sz w:val="24"/>
          <w:szCs w:val="24"/>
        </w:rPr>
        <w:t>.</w:t>
      </w:r>
      <w:r>
        <w:rPr>
          <w:rFonts w:ascii="Arial" w:hAnsi="Arial" w:cs="Arial"/>
          <w:bCs/>
          <w:sz w:val="24"/>
          <w:szCs w:val="24"/>
        </w:rPr>
        <w:t xml:space="preserve"> </w:t>
      </w:r>
    </w:p>
    <w:p w14:paraId="3538963F" w14:textId="77777777" w:rsidR="00470D7E" w:rsidRPr="00BF37A6" w:rsidRDefault="00470D7E" w:rsidP="00470D7E">
      <w:pPr>
        <w:pStyle w:val="ListParagraph"/>
        <w:ind w:left="0"/>
        <w:rPr>
          <w:rFonts w:ascii="Arial" w:hAnsi="Arial" w:cs="Arial"/>
          <w:bCs/>
        </w:rPr>
      </w:pPr>
    </w:p>
    <w:p w14:paraId="73751737" w14:textId="4613B999" w:rsidR="00470D7E" w:rsidRPr="00BF37A6" w:rsidRDefault="004567EA" w:rsidP="00946D25">
      <w:pPr>
        <w:numPr>
          <w:ilvl w:val="0"/>
          <w:numId w:val="22"/>
        </w:numPr>
        <w:spacing w:after="0" w:line="240" w:lineRule="auto"/>
        <w:ind w:left="284" w:hanging="284"/>
        <w:rPr>
          <w:rFonts w:ascii="Arial" w:hAnsi="Arial" w:cs="Arial"/>
          <w:b/>
          <w:sz w:val="24"/>
          <w:szCs w:val="24"/>
          <w:u w:val="single"/>
        </w:rPr>
      </w:pPr>
      <w:r w:rsidRPr="00BF37A6">
        <w:rPr>
          <w:rFonts w:ascii="Arial" w:hAnsi="Arial" w:cs="Arial"/>
          <w:b/>
          <w:sz w:val="24"/>
          <w:szCs w:val="24"/>
          <w:u w:val="single"/>
        </w:rPr>
        <w:t>DECLARATIONS OF INTEREST</w:t>
      </w:r>
    </w:p>
    <w:p w14:paraId="7DC40EA0" w14:textId="65720D7A" w:rsidR="004567EA" w:rsidRPr="00BF37A6" w:rsidRDefault="004567EA" w:rsidP="004567EA">
      <w:pPr>
        <w:spacing w:after="0" w:line="240" w:lineRule="auto"/>
        <w:ind w:left="644"/>
        <w:rPr>
          <w:rFonts w:ascii="Arial" w:hAnsi="Arial" w:cs="Arial"/>
          <w:bCs/>
          <w:sz w:val="24"/>
          <w:szCs w:val="24"/>
        </w:rPr>
      </w:pPr>
    </w:p>
    <w:p w14:paraId="637BFD2D" w14:textId="59A1019C" w:rsidR="004567EA" w:rsidRPr="00BF37A6" w:rsidRDefault="006749CE" w:rsidP="00946D25">
      <w:pPr>
        <w:spacing w:after="0" w:line="240" w:lineRule="auto"/>
        <w:ind w:left="284"/>
        <w:rPr>
          <w:rFonts w:ascii="Arial" w:hAnsi="Arial" w:cs="Arial"/>
          <w:bCs/>
          <w:sz w:val="24"/>
          <w:szCs w:val="24"/>
        </w:rPr>
      </w:pPr>
      <w:r>
        <w:rPr>
          <w:rFonts w:ascii="Arial" w:hAnsi="Arial" w:cs="Arial"/>
          <w:bCs/>
          <w:sz w:val="24"/>
          <w:szCs w:val="24"/>
        </w:rPr>
        <w:t xml:space="preserve">Councillor </w:t>
      </w:r>
      <w:r w:rsidR="00E84BA1">
        <w:rPr>
          <w:rFonts w:ascii="Arial" w:hAnsi="Arial" w:cs="Arial"/>
          <w:bCs/>
          <w:sz w:val="24"/>
          <w:szCs w:val="24"/>
        </w:rPr>
        <w:t xml:space="preserve">J Lewis </w:t>
      </w:r>
      <w:r>
        <w:rPr>
          <w:rFonts w:ascii="Arial" w:hAnsi="Arial" w:cs="Arial"/>
          <w:bCs/>
          <w:sz w:val="24"/>
          <w:szCs w:val="24"/>
        </w:rPr>
        <w:t>declared a</w:t>
      </w:r>
      <w:r w:rsidR="00E84BA1">
        <w:rPr>
          <w:rFonts w:ascii="Arial" w:hAnsi="Arial" w:cs="Arial"/>
          <w:bCs/>
          <w:sz w:val="24"/>
          <w:szCs w:val="24"/>
        </w:rPr>
        <w:t xml:space="preserve"> non-pecuniary</w:t>
      </w:r>
      <w:r>
        <w:rPr>
          <w:rFonts w:ascii="Arial" w:hAnsi="Arial" w:cs="Arial"/>
          <w:bCs/>
          <w:sz w:val="24"/>
          <w:szCs w:val="24"/>
        </w:rPr>
        <w:t xml:space="preserve"> interest in </w:t>
      </w:r>
      <w:r w:rsidR="002722E9">
        <w:rPr>
          <w:rFonts w:ascii="Arial" w:hAnsi="Arial" w:cs="Arial"/>
          <w:bCs/>
          <w:sz w:val="24"/>
          <w:szCs w:val="24"/>
        </w:rPr>
        <w:t>items 4 and 16 as the director of Bomberz CIC.</w:t>
      </w:r>
      <w:r w:rsidR="00101A49">
        <w:rPr>
          <w:rFonts w:ascii="Arial" w:hAnsi="Arial" w:cs="Arial"/>
          <w:bCs/>
          <w:sz w:val="24"/>
          <w:szCs w:val="24"/>
        </w:rPr>
        <w:t xml:space="preserve"> It was also noted that Councillor Lewis was on the Executive Committee of Notts Association of Local Council’s, but would take part in item 18b.</w:t>
      </w:r>
      <w:r w:rsidR="00E84BA1">
        <w:rPr>
          <w:rFonts w:ascii="Arial" w:hAnsi="Arial" w:cs="Arial"/>
          <w:bCs/>
          <w:sz w:val="24"/>
          <w:szCs w:val="24"/>
        </w:rPr>
        <w:t xml:space="preserve"> </w:t>
      </w:r>
      <w:r w:rsidR="008C081F">
        <w:rPr>
          <w:rFonts w:ascii="Arial" w:hAnsi="Arial" w:cs="Arial"/>
          <w:bCs/>
          <w:sz w:val="24"/>
          <w:szCs w:val="24"/>
        </w:rPr>
        <w:t xml:space="preserve">Councillor M Stockwood declared a non-pecuniary </w:t>
      </w:r>
      <w:r w:rsidR="00101A49">
        <w:rPr>
          <w:rFonts w:ascii="Arial" w:hAnsi="Arial" w:cs="Arial"/>
          <w:bCs/>
          <w:sz w:val="24"/>
          <w:szCs w:val="24"/>
        </w:rPr>
        <w:t xml:space="preserve">in any item relating to the British Legion. </w:t>
      </w:r>
      <w:r w:rsidR="008C081F">
        <w:rPr>
          <w:rFonts w:ascii="Arial" w:hAnsi="Arial" w:cs="Arial"/>
          <w:bCs/>
          <w:sz w:val="24"/>
          <w:szCs w:val="24"/>
        </w:rPr>
        <w:t xml:space="preserve"> </w:t>
      </w:r>
      <w:r w:rsidR="00101A49">
        <w:rPr>
          <w:rFonts w:ascii="Arial" w:hAnsi="Arial" w:cs="Arial"/>
          <w:bCs/>
          <w:sz w:val="24"/>
          <w:szCs w:val="24"/>
        </w:rPr>
        <w:t>Councillors J Stockwood and G Williams confirmed that they would be approaching item 19 with an open mind and without pre-determination as members of the community were known to them.</w:t>
      </w:r>
    </w:p>
    <w:p w14:paraId="6E088DDE" w14:textId="77777777" w:rsidR="00470D7E" w:rsidRPr="00BF37A6" w:rsidRDefault="00470D7E" w:rsidP="00470D7E">
      <w:pPr>
        <w:pStyle w:val="ListParagraph"/>
        <w:ind w:left="1440"/>
        <w:rPr>
          <w:rFonts w:ascii="Arial" w:hAnsi="Arial" w:cs="Arial"/>
          <w:bCs/>
        </w:rPr>
      </w:pPr>
    </w:p>
    <w:p w14:paraId="77500BE6" w14:textId="09E08664" w:rsidR="009073AC" w:rsidRDefault="009073AC" w:rsidP="00946D25">
      <w:pPr>
        <w:numPr>
          <w:ilvl w:val="0"/>
          <w:numId w:val="22"/>
        </w:numPr>
        <w:spacing w:after="0" w:line="240" w:lineRule="auto"/>
        <w:ind w:left="284" w:hanging="284"/>
        <w:rPr>
          <w:rFonts w:ascii="Arial" w:hAnsi="Arial" w:cs="Arial"/>
          <w:b/>
          <w:sz w:val="24"/>
          <w:szCs w:val="24"/>
          <w:u w:val="single"/>
        </w:rPr>
      </w:pPr>
      <w:r>
        <w:rPr>
          <w:rFonts w:ascii="Arial" w:hAnsi="Arial" w:cs="Arial"/>
          <w:b/>
          <w:sz w:val="24"/>
          <w:szCs w:val="24"/>
          <w:u w:val="single"/>
        </w:rPr>
        <w:t xml:space="preserve">MINUTES </w:t>
      </w:r>
    </w:p>
    <w:p w14:paraId="67DF58CC" w14:textId="77777777" w:rsidR="009073AC" w:rsidRPr="009073AC" w:rsidRDefault="009073AC" w:rsidP="009073AC">
      <w:pPr>
        <w:spacing w:after="0" w:line="240" w:lineRule="auto"/>
        <w:ind w:left="644"/>
        <w:rPr>
          <w:rFonts w:ascii="Arial" w:hAnsi="Arial" w:cs="Arial"/>
          <w:b/>
          <w:sz w:val="24"/>
          <w:szCs w:val="24"/>
          <w:u w:val="single"/>
        </w:rPr>
      </w:pPr>
    </w:p>
    <w:p w14:paraId="0E8268F8" w14:textId="10555AC8" w:rsidR="006062AC" w:rsidRDefault="009073AC" w:rsidP="00946D25">
      <w:pPr>
        <w:spacing w:after="0" w:line="240" w:lineRule="auto"/>
        <w:ind w:left="284"/>
        <w:rPr>
          <w:rFonts w:ascii="Arial" w:hAnsi="Arial" w:cs="Arial"/>
          <w:bCs/>
          <w:sz w:val="24"/>
          <w:szCs w:val="24"/>
        </w:rPr>
      </w:pPr>
      <w:r>
        <w:rPr>
          <w:rFonts w:ascii="Arial" w:hAnsi="Arial" w:cs="Arial"/>
          <w:bCs/>
          <w:sz w:val="24"/>
          <w:szCs w:val="24"/>
        </w:rPr>
        <w:t>M</w:t>
      </w:r>
      <w:r w:rsidR="00727D91" w:rsidRPr="006062AC">
        <w:rPr>
          <w:rFonts w:ascii="Arial" w:hAnsi="Arial" w:cs="Arial"/>
          <w:bCs/>
          <w:sz w:val="24"/>
          <w:szCs w:val="24"/>
        </w:rPr>
        <w:t xml:space="preserve">inutes of the meeting </w:t>
      </w:r>
      <w:r w:rsidR="001F13D6" w:rsidRPr="006062AC">
        <w:rPr>
          <w:rFonts w:ascii="Arial" w:hAnsi="Arial" w:cs="Arial"/>
          <w:bCs/>
          <w:sz w:val="24"/>
          <w:szCs w:val="24"/>
        </w:rPr>
        <w:t xml:space="preserve">of the Community and Environment Committee </w:t>
      </w:r>
      <w:r w:rsidR="00727D91" w:rsidRPr="006062AC">
        <w:rPr>
          <w:rFonts w:ascii="Arial" w:hAnsi="Arial" w:cs="Arial"/>
          <w:bCs/>
          <w:sz w:val="24"/>
          <w:szCs w:val="24"/>
        </w:rPr>
        <w:t xml:space="preserve">held </w:t>
      </w:r>
      <w:r w:rsidR="00727D91" w:rsidRPr="009073AC">
        <w:rPr>
          <w:rFonts w:ascii="Arial" w:hAnsi="Arial" w:cs="Arial"/>
          <w:bCs/>
          <w:sz w:val="24"/>
          <w:szCs w:val="24"/>
        </w:rPr>
        <w:t xml:space="preserve">on </w:t>
      </w:r>
      <w:r w:rsidR="00101A49">
        <w:rPr>
          <w:rFonts w:ascii="Arial" w:hAnsi="Arial" w:cs="Arial"/>
          <w:bCs/>
          <w:sz w:val="24"/>
          <w:szCs w:val="24"/>
        </w:rPr>
        <w:t>09</w:t>
      </w:r>
      <w:r w:rsidR="00727D91" w:rsidRPr="009073AC">
        <w:rPr>
          <w:rFonts w:ascii="Arial" w:hAnsi="Arial" w:cs="Arial"/>
          <w:bCs/>
          <w:sz w:val="24"/>
          <w:szCs w:val="24"/>
        </w:rPr>
        <w:t xml:space="preserve"> </w:t>
      </w:r>
      <w:r w:rsidR="00101A49">
        <w:rPr>
          <w:rFonts w:ascii="Arial" w:hAnsi="Arial" w:cs="Arial"/>
          <w:bCs/>
          <w:sz w:val="24"/>
          <w:szCs w:val="24"/>
        </w:rPr>
        <w:t>August</w:t>
      </w:r>
      <w:r w:rsidR="00727D91" w:rsidRPr="009073AC">
        <w:rPr>
          <w:rFonts w:ascii="Arial" w:hAnsi="Arial" w:cs="Arial"/>
          <w:bCs/>
          <w:sz w:val="24"/>
          <w:szCs w:val="24"/>
        </w:rPr>
        <w:t xml:space="preserve"> </w:t>
      </w:r>
      <w:r w:rsidR="00727D91" w:rsidRPr="00946D25">
        <w:rPr>
          <w:rFonts w:ascii="Arial" w:hAnsi="Arial" w:cs="Arial"/>
          <w:bCs/>
          <w:sz w:val="24"/>
          <w:szCs w:val="24"/>
        </w:rPr>
        <w:t>202</w:t>
      </w:r>
      <w:r w:rsidRPr="00946D25">
        <w:rPr>
          <w:rFonts w:ascii="Arial" w:hAnsi="Arial" w:cs="Arial"/>
          <w:bCs/>
          <w:sz w:val="24"/>
          <w:szCs w:val="24"/>
        </w:rPr>
        <w:t>2</w:t>
      </w:r>
      <w:r w:rsidR="00727D91" w:rsidRPr="00946D25">
        <w:rPr>
          <w:rFonts w:ascii="Arial" w:hAnsi="Arial" w:cs="Arial"/>
          <w:bCs/>
          <w:sz w:val="24"/>
          <w:szCs w:val="24"/>
        </w:rPr>
        <w:t xml:space="preserve">, </w:t>
      </w:r>
      <w:r w:rsidR="00727D91" w:rsidRPr="00CF6062">
        <w:rPr>
          <w:rFonts w:ascii="Arial" w:hAnsi="Arial" w:cs="Arial"/>
          <w:bCs/>
          <w:sz w:val="24"/>
          <w:szCs w:val="24"/>
        </w:rPr>
        <w:t xml:space="preserve">Folios </w:t>
      </w:r>
      <w:r w:rsidRPr="00CF6062">
        <w:rPr>
          <w:rFonts w:ascii="Arial" w:hAnsi="Arial" w:cs="Arial"/>
          <w:bCs/>
          <w:sz w:val="24"/>
          <w:szCs w:val="24"/>
        </w:rPr>
        <w:t>9</w:t>
      </w:r>
      <w:r w:rsidR="005833EF" w:rsidRPr="00CF6062">
        <w:rPr>
          <w:rFonts w:ascii="Arial" w:hAnsi="Arial" w:cs="Arial"/>
          <w:bCs/>
          <w:sz w:val="24"/>
          <w:szCs w:val="24"/>
        </w:rPr>
        <w:t>9</w:t>
      </w:r>
      <w:r w:rsidR="005E62F7" w:rsidRPr="00CF6062">
        <w:rPr>
          <w:rFonts w:ascii="Arial" w:hAnsi="Arial" w:cs="Arial"/>
          <w:bCs/>
          <w:sz w:val="24"/>
          <w:szCs w:val="24"/>
        </w:rPr>
        <w:t>52</w:t>
      </w:r>
      <w:r w:rsidR="00727D91" w:rsidRPr="00CF6062">
        <w:rPr>
          <w:rFonts w:ascii="Arial" w:hAnsi="Arial" w:cs="Arial"/>
          <w:bCs/>
          <w:sz w:val="24"/>
          <w:szCs w:val="24"/>
        </w:rPr>
        <w:t xml:space="preserve"> to</w:t>
      </w:r>
      <w:r w:rsidR="00317864" w:rsidRPr="00CF6062">
        <w:rPr>
          <w:rFonts w:ascii="Arial" w:hAnsi="Arial" w:cs="Arial"/>
          <w:bCs/>
          <w:sz w:val="24"/>
          <w:szCs w:val="24"/>
        </w:rPr>
        <w:t xml:space="preserve"> 9</w:t>
      </w:r>
      <w:r w:rsidR="005833EF" w:rsidRPr="00CF6062">
        <w:rPr>
          <w:rFonts w:ascii="Arial" w:hAnsi="Arial" w:cs="Arial"/>
          <w:bCs/>
          <w:sz w:val="24"/>
          <w:szCs w:val="24"/>
        </w:rPr>
        <w:t>9</w:t>
      </w:r>
      <w:r w:rsidR="00CF6062" w:rsidRPr="00CF6062">
        <w:rPr>
          <w:rFonts w:ascii="Arial" w:hAnsi="Arial" w:cs="Arial"/>
          <w:bCs/>
          <w:sz w:val="24"/>
          <w:szCs w:val="24"/>
        </w:rPr>
        <w:t>56</w:t>
      </w:r>
      <w:r w:rsidR="00727D91" w:rsidRPr="00CF6062">
        <w:rPr>
          <w:rFonts w:ascii="Arial" w:hAnsi="Arial" w:cs="Arial"/>
          <w:bCs/>
          <w:sz w:val="24"/>
          <w:szCs w:val="24"/>
        </w:rPr>
        <w:t>, were taken</w:t>
      </w:r>
      <w:r w:rsidR="00727D91" w:rsidRPr="009073AC">
        <w:rPr>
          <w:rFonts w:ascii="Arial" w:hAnsi="Arial" w:cs="Arial"/>
          <w:bCs/>
          <w:sz w:val="24"/>
          <w:szCs w:val="24"/>
        </w:rPr>
        <w:t xml:space="preserve"> as read, approved and signed by the Chairman as a correct record.</w:t>
      </w:r>
    </w:p>
    <w:p w14:paraId="32020B3A" w14:textId="77777777" w:rsidR="006749CE" w:rsidRPr="009073AC" w:rsidRDefault="006749CE" w:rsidP="009073AC">
      <w:pPr>
        <w:spacing w:after="0" w:line="240" w:lineRule="auto"/>
        <w:ind w:left="644"/>
        <w:rPr>
          <w:rFonts w:ascii="Arial" w:hAnsi="Arial" w:cs="Arial"/>
          <w:b/>
          <w:sz w:val="24"/>
          <w:szCs w:val="24"/>
          <w:u w:val="single"/>
        </w:rPr>
      </w:pPr>
    </w:p>
    <w:p w14:paraId="46D8F449" w14:textId="1102D17A" w:rsidR="00CB4DCA" w:rsidRPr="006062AC" w:rsidRDefault="00022008" w:rsidP="00946D25">
      <w:pPr>
        <w:numPr>
          <w:ilvl w:val="0"/>
          <w:numId w:val="22"/>
        </w:numPr>
        <w:spacing w:after="0" w:line="240" w:lineRule="auto"/>
        <w:ind w:left="284" w:hanging="284"/>
        <w:rPr>
          <w:rFonts w:ascii="Arial" w:hAnsi="Arial" w:cs="Arial"/>
          <w:b/>
          <w:sz w:val="24"/>
          <w:szCs w:val="24"/>
          <w:u w:val="single"/>
        </w:rPr>
      </w:pPr>
      <w:r w:rsidRPr="006062AC">
        <w:rPr>
          <w:rFonts w:ascii="Arial" w:hAnsi="Arial" w:cs="Arial"/>
          <w:b/>
          <w:sz w:val="24"/>
          <w:szCs w:val="24"/>
          <w:u w:val="single"/>
        </w:rPr>
        <w:t xml:space="preserve">COMMITTEE </w:t>
      </w:r>
      <w:r w:rsidR="005833EF">
        <w:rPr>
          <w:rFonts w:ascii="Arial" w:hAnsi="Arial" w:cs="Arial"/>
          <w:b/>
          <w:sz w:val="24"/>
          <w:szCs w:val="24"/>
          <w:u w:val="single"/>
        </w:rPr>
        <w:t>PRIORITIES</w:t>
      </w:r>
    </w:p>
    <w:p w14:paraId="3B6C805D" w14:textId="666CD855" w:rsidR="006749CE" w:rsidRDefault="006749CE" w:rsidP="006749CE">
      <w:pPr>
        <w:spacing w:after="0"/>
        <w:rPr>
          <w:rFonts w:ascii="Arial" w:hAnsi="Arial" w:cs="Arial"/>
          <w:bCs/>
          <w:sz w:val="24"/>
          <w:szCs w:val="24"/>
        </w:rPr>
      </w:pPr>
    </w:p>
    <w:p w14:paraId="31CA547F" w14:textId="12EC6BBB" w:rsidR="00727B09" w:rsidRDefault="006749CE" w:rsidP="00101A49">
      <w:pPr>
        <w:spacing w:after="0"/>
        <w:ind w:left="284"/>
        <w:rPr>
          <w:rFonts w:ascii="Arial" w:hAnsi="Arial" w:cs="Arial"/>
          <w:bCs/>
          <w:sz w:val="24"/>
          <w:szCs w:val="24"/>
        </w:rPr>
      </w:pPr>
      <w:r>
        <w:rPr>
          <w:rFonts w:ascii="Arial" w:hAnsi="Arial" w:cs="Arial"/>
          <w:bCs/>
          <w:sz w:val="24"/>
          <w:szCs w:val="24"/>
        </w:rPr>
        <w:t xml:space="preserve">The </w:t>
      </w:r>
      <w:r w:rsidR="006144AF">
        <w:rPr>
          <w:rFonts w:ascii="Arial" w:hAnsi="Arial" w:cs="Arial"/>
          <w:bCs/>
          <w:sz w:val="24"/>
          <w:szCs w:val="24"/>
        </w:rPr>
        <w:t xml:space="preserve">committee </w:t>
      </w:r>
      <w:r w:rsidR="00101A49">
        <w:rPr>
          <w:rFonts w:ascii="Arial" w:hAnsi="Arial" w:cs="Arial"/>
          <w:bCs/>
          <w:sz w:val="24"/>
          <w:szCs w:val="24"/>
        </w:rPr>
        <w:t xml:space="preserve">noted the update and Cllr J Stockwood confirmed the spec for CCTV would be sent to the Clerk and the committee wished to see the CCTV project progressed. The fencing at the south side allotments would be amended to </w:t>
      </w:r>
      <w:r w:rsidR="008F1B09">
        <w:rPr>
          <w:rFonts w:ascii="Arial" w:hAnsi="Arial" w:cs="Arial"/>
          <w:bCs/>
          <w:sz w:val="24"/>
          <w:szCs w:val="24"/>
        </w:rPr>
        <w:t xml:space="preserve">correctly describe the </w:t>
      </w:r>
      <w:r w:rsidR="00101A49">
        <w:rPr>
          <w:rFonts w:ascii="Arial" w:hAnsi="Arial" w:cs="Arial"/>
          <w:bCs/>
          <w:sz w:val="24"/>
          <w:szCs w:val="24"/>
        </w:rPr>
        <w:t>palisade fencing</w:t>
      </w:r>
      <w:r w:rsidR="008F1B09">
        <w:rPr>
          <w:rFonts w:ascii="Arial" w:hAnsi="Arial" w:cs="Arial"/>
          <w:bCs/>
          <w:sz w:val="24"/>
          <w:szCs w:val="24"/>
        </w:rPr>
        <w:t>.</w:t>
      </w:r>
    </w:p>
    <w:p w14:paraId="5E51253B" w14:textId="6A0E3E98" w:rsidR="008C081F" w:rsidRDefault="008C081F" w:rsidP="00727B09">
      <w:pPr>
        <w:spacing w:after="0"/>
        <w:ind w:left="284"/>
        <w:rPr>
          <w:rFonts w:ascii="Arial" w:hAnsi="Arial" w:cs="Arial"/>
          <w:bCs/>
          <w:sz w:val="24"/>
          <w:szCs w:val="24"/>
        </w:rPr>
      </w:pPr>
    </w:p>
    <w:p w14:paraId="53B52EB0" w14:textId="6F8C0692" w:rsidR="00BF2177" w:rsidRPr="00BF37A6" w:rsidRDefault="008F1B09" w:rsidP="00946D25">
      <w:pPr>
        <w:numPr>
          <w:ilvl w:val="0"/>
          <w:numId w:val="22"/>
        </w:numPr>
        <w:spacing w:after="0" w:line="240" w:lineRule="auto"/>
        <w:ind w:left="284" w:hanging="284"/>
        <w:rPr>
          <w:rFonts w:ascii="Arial" w:hAnsi="Arial" w:cs="Arial"/>
          <w:b/>
          <w:sz w:val="24"/>
          <w:szCs w:val="24"/>
          <w:u w:val="single"/>
        </w:rPr>
      </w:pPr>
      <w:r>
        <w:rPr>
          <w:rFonts w:ascii="Arial" w:hAnsi="Arial" w:cs="Arial"/>
          <w:b/>
          <w:sz w:val="24"/>
          <w:szCs w:val="24"/>
          <w:u w:val="single"/>
        </w:rPr>
        <w:t xml:space="preserve">Q2 </w:t>
      </w:r>
      <w:r w:rsidR="005833EF">
        <w:rPr>
          <w:rFonts w:ascii="Arial" w:hAnsi="Arial" w:cs="Arial"/>
          <w:b/>
          <w:sz w:val="24"/>
          <w:szCs w:val="24"/>
          <w:u w:val="single"/>
        </w:rPr>
        <w:t xml:space="preserve">BUDGET TO ACTUALS </w:t>
      </w:r>
    </w:p>
    <w:p w14:paraId="17C1665B" w14:textId="77777777" w:rsidR="00BF2177" w:rsidRPr="00946D25" w:rsidRDefault="00BF2177" w:rsidP="00BF2177">
      <w:pPr>
        <w:spacing w:after="0" w:line="240" w:lineRule="auto"/>
        <w:ind w:left="644"/>
        <w:rPr>
          <w:rFonts w:ascii="Arial" w:hAnsi="Arial" w:cs="Arial"/>
          <w:bCs/>
          <w:sz w:val="24"/>
          <w:szCs w:val="24"/>
        </w:rPr>
      </w:pPr>
    </w:p>
    <w:p w14:paraId="3B95047E" w14:textId="12FD212B" w:rsidR="00AD3B33" w:rsidRPr="00946D25" w:rsidRDefault="008C081F" w:rsidP="008C081F">
      <w:pPr>
        <w:ind w:left="426" w:hanging="142"/>
        <w:rPr>
          <w:rFonts w:ascii="Arial" w:hAnsi="Arial" w:cs="Arial"/>
          <w:bCs/>
          <w:sz w:val="24"/>
          <w:szCs w:val="24"/>
        </w:rPr>
      </w:pPr>
      <w:r>
        <w:rPr>
          <w:rFonts w:ascii="Arial" w:hAnsi="Arial" w:cs="Arial"/>
          <w:bCs/>
          <w:sz w:val="24"/>
          <w:szCs w:val="24"/>
        </w:rPr>
        <w:t xml:space="preserve"> </w:t>
      </w:r>
      <w:r w:rsidR="00727B09">
        <w:rPr>
          <w:rFonts w:ascii="Arial" w:hAnsi="Arial" w:cs="Arial"/>
          <w:bCs/>
          <w:sz w:val="24"/>
          <w:szCs w:val="24"/>
        </w:rPr>
        <w:t>The budgets presented were noted</w:t>
      </w:r>
      <w:r w:rsidR="008F1B09">
        <w:rPr>
          <w:rFonts w:ascii="Arial" w:hAnsi="Arial" w:cs="Arial"/>
          <w:bCs/>
          <w:sz w:val="24"/>
          <w:szCs w:val="24"/>
        </w:rPr>
        <w:t>.</w:t>
      </w:r>
    </w:p>
    <w:p w14:paraId="48C90E9F" w14:textId="4D9F6B6B" w:rsidR="00AD3B33" w:rsidRPr="006062AC" w:rsidRDefault="008F1B09" w:rsidP="00946D25">
      <w:pPr>
        <w:numPr>
          <w:ilvl w:val="0"/>
          <w:numId w:val="22"/>
        </w:numPr>
        <w:spacing w:after="0" w:line="240" w:lineRule="auto"/>
        <w:ind w:left="426" w:hanging="426"/>
        <w:rPr>
          <w:rFonts w:ascii="Arial" w:hAnsi="Arial" w:cs="Arial"/>
          <w:b/>
          <w:sz w:val="24"/>
          <w:szCs w:val="24"/>
          <w:u w:val="single"/>
        </w:rPr>
      </w:pPr>
      <w:r>
        <w:rPr>
          <w:rFonts w:ascii="Arial" w:hAnsi="Arial" w:cs="Arial"/>
          <w:b/>
          <w:sz w:val="24"/>
          <w:szCs w:val="24"/>
          <w:u w:val="single"/>
        </w:rPr>
        <w:t>PLAY AREA UPDATES AND FURTHER ACTIONS</w:t>
      </w:r>
    </w:p>
    <w:p w14:paraId="718A4EC7" w14:textId="61FD1516" w:rsidR="00AD3B33" w:rsidRDefault="00AD3B33" w:rsidP="00470D7E">
      <w:pPr>
        <w:pStyle w:val="ListParagraph"/>
        <w:rPr>
          <w:rFonts w:ascii="Arial" w:hAnsi="Arial" w:cs="Arial"/>
          <w:bCs/>
        </w:rPr>
      </w:pPr>
    </w:p>
    <w:p w14:paraId="430CFC4C" w14:textId="4F00AD12" w:rsidR="00BF5AB3" w:rsidRDefault="00727B09" w:rsidP="008F1B09">
      <w:pPr>
        <w:ind w:left="426"/>
        <w:rPr>
          <w:rFonts w:ascii="Arial" w:hAnsi="Arial" w:cs="Arial"/>
          <w:bCs/>
          <w:sz w:val="24"/>
          <w:szCs w:val="24"/>
        </w:rPr>
      </w:pPr>
      <w:r>
        <w:rPr>
          <w:rFonts w:ascii="Arial" w:hAnsi="Arial" w:cs="Arial"/>
          <w:bCs/>
          <w:sz w:val="24"/>
          <w:szCs w:val="24"/>
        </w:rPr>
        <w:t xml:space="preserve">The </w:t>
      </w:r>
      <w:r w:rsidR="008F1B09">
        <w:rPr>
          <w:rFonts w:ascii="Arial" w:hAnsi="Arial" w:cs="Arial"/>
          <w:bCs/>
          <w:sz w:val="24"/>
          <w:szCs w:val="24"/>
        </w:rPr>
        <w:t>updates for work on Orchard Park, Wallenfels and Wychwood Road were noted and it was agreed to</w:t>
      </w:r>
      <w:r w:rsidR="00643D21">
        <w:rPr>
          <w:rFonts w:ascii="Arial" w:hAnsi="Arial" w:cs="Arial"/>
          <w:bCs/>
          <w:sz w:val="24"/>
          <w:szCs w:val="24"/>
        </w:rPr>
        <w:t>:</w:t>
      </w:r>
    </w:p>
    <w:p w14:paraId="221204C1" w14:textId="449B1DEE" w:rsidR="008F1B09" w:rsidRPr="00BF37A6" w:rsidRDefault="008F1B09" w:rsidP="008F1B09">
      <w:pPr>
        <w:ind w:left="426"/>
        <w:rPr>
          <w:rFonts w:ascii="Arial" w:hAnsi="Arial" w:cs="Arial"/>
          <w:bCs/>
        </w:rPr>
      </w:pPr>
      <w:r w:rsidRPr="00643D21">
        <w:rPr>
          <w:rFonts w:ascii="Arial" w:hAnsi="Arial" w:cs="Arial"/>
          <w:b/>
          <w:sz w:val="24"/>
          <w:szCs w:val="24"/>
          <w:u w:val="single"/>
        </w:rPr>
        <w:t>RECOMMEND</w:t>
      </w:r>
      <w:r>
        <w:rPr>
          <w:rFonts w:ascii="Arial" w:hAnsi="Arial" w:cs="Arial"/>
          <w:bCs/>
          <w:sz w:val="24"/>
          <w:szCs w:val="24"/>
        </w:rPr>
        <w:t xml:space="preserve">: </w:t>
      </w:r>
      <w:r w:rsidR="00643D21">
        <w:rPr>
          <w:rFonts w:ascii="Arial" w:hAnsi="Arial" w:cs="Arial"/>
          <w:bCs/>
          <w:sz w:val="24"/>
          <w:szCs w:val="24"/>
        </w:rPr>
        <w:t xml:space="preserve">to Finance, Policy and Resources </w:t>
      </w:r>
      <w:r>
        <w:rPr>
          <w:rFonts w:ascii="Arial" w:hAnsi="Arial" w:cs="Arial"/>
          <w:bCs/>
          <w:sz w:val="24"/>
          <w:szCs w:val="24"/>
        </w:rPr>
        <w:t xml:space="preserve">that </w:t>
      </w:r>
      <w:r w:rsidR="00643D21">
        <w:rPr>
          <w:rFonts w:ascii="Arial" w:hAnsi="Arial" w:cs="Arial"/>
          <w:bCs/>
          <w:sz w:val="24"/>
          <w:szCs w:val="24"/>
        </w:rPr>
        <w:t>an overspend on the Play Area Maintenance budget be accepted for continued contractor support.</w:t>
      </w:r>
    </w:p>
    <w:p w14:paraId="13DEBACE" w14:textId="6A91FC35" w:rsidR="00470D7E" w:rsidRPr="00BF37A6" w:rsidRDefault="00643D21" w:rsidP="00946D25">
      <w:pPr>
        <w:numPr>
          <w:ilvl w:val="0"/>
          <w:numId w:val="22"/>
        </w:numPr>
        <w:spacing w:after="0" w:line="240" w:lineRule="auto"/>
        <w:ind w:left="426" w:hanging="426"/>
        <w:rPr>
          <w:rFonts w:ascii="Arial" w:hAnsi="Arial" w:cs="Arial"/>
          <w:b/>
          <w:sz w:val="24"/>
          <w:szCs w:val="24"/>
          <w:u w:val="single"/>
        </w:rPr>
      </w:pPr>
      <w:r>
        <w:rPr>
          <w:rFonts w:ascii="Arial" w:hAnsi="Arial" w:cs="Arial"/>
          <w:b/>
          <w:sz w:val="24"/>
          <w:szCs w:val="24"/>
          <w:u w:val="single"/>
        </w:rPr>
        <w:lastRenderedPageBreak/>
        <w:t>LITTER BINS AT BUTT FIELD</w:t>
      </w:r>
    </w:p>
    <w:p w14:paraId="4F3D28B0" w14:textId="784EC5BF" w:rsidR="00BF2177" w:rsidRPr="00BF37A6" w:rsidRDefault="00BF2177" w:rsidP="00BF2177">
      <w:pPr>
        <w:spacing w:after="0" w:line="240" w:lineRule="auto"/>
        <w:ind w:left="644"/>
        <w:rPr>
          <w:rFonts w:ascii="Arial" w:hAnsi="Arial" w:cs="Arial"/>
          <w:bCs/>
          <w:sz w:val="24"/>
          <w:szCs w:val="24"/>
        </w:rPr>
      </w:pPr>
    </w:p>
    <w:p w14:paraId="45048242" w14:textId="260EFBBE" w:rsidR="00643D21" w:rsidRDefault="00643D21" w:rsidP="00643D21">
      <w:pPr>
        <w:spacing w:after="0" w:line="240" w:lineRule="auto"/>
        <w:ind w:left="426"/>
        <w:rPr>
          <w:rFonts w:ascii="Arial" w:hAnsi="Arial" w:cs="Arial"/>
          <w:bCs/>
          <w:sz w:val="24"/>
          <w:szCs w:val="24"/>
        </w:rPr>
      </w:pPr>
      <w:r>
        <w:rPr>
          <w:rFonts w:ascii="Arial" w:hAnsi="Arial" w:cs="Arial"/>
          <w:bCs/>
          <w:sz w:val="24"/>
          <w:szCs w:val="24"/>
        </w:rPr>
        <w:t>The report on increased litter issues and locations for additional bins at Butt Field from the litter and dog bin cost code was considered and it was agreed to:</w:t>
      </w:r>
    </w:p>
    <w:p w14:paraId="639BDE18" w14:textId="77777777" w:rsidR="00643D21" w:rsidRDefault="00643D21" w:rsidP="00643D21">
      <w:pPr>
        <w:spacing w:after="0" w:line="240" w:lineRule="auto"/>
        <w:ind w:left="426"/>
        <w:rPr>
          <w:rFonts w:ascii="Arial" w:hAnsi="Arial" w:cs="Arial"/>
          <w:bCs/>
          <w:sz w:val="24"/>
          <w:szCs w:val="24"/>
        </w:rPr>
      </w:pPr>
    </w:p>
    <w:p w14:paraId="46BC1DF8" w14:textId="27DC707B" w:rsidR="00BF2177" w:rsidRDefault="00643D21" w:rsidP="00643D21">
      <w:pPr>
        <w:spacing w:after="0" w:line="240" w:lineRule="auto"/>
        <w:ind w:left="426"/>
        <w:rPr>
          <w:rFonts w:ascii="Arial" w:hAnsi="Arial" w:cs="Arial"/>
          <w:bCs/>
          <w:sz w:val="24"/>
          <w:szCs w:val="24"/>
        </w:rPr>
      </w:pPr>
      <w:r w:rsidRPr="00643D21">
        <w:rPr>
          <w:rFonts w:ascii="Arial" w:hAnsi="Arial" w:cs="Arial"/>
          <w:b/>
          <w:sz w:val="24"/>
          <w:szCs w:val="24"/>
          <w:u w:val="single"/>
        </w:rPr>
        <w:t>RECOMMEND:</w:t>
      </w:r>
      <w:r>
        <w:rPr>
          <w:rFonts w:ascii="Arial" w:hAnsi="Arial" w:cs="Arial"/>
          <w:bCs/>
          <w:sz w:val="24"/>
          <w:szCs w:val="24"/>
        </w:rPr>
        <w:t xml:space="preserve"> that four additional bins be installed at Butt Field Playing Grounds in consultation with the Sports Clubs.</w:t>
      </w:r>
    </w:p>
    <w:p w14:paraId="4ED3EAF6" w14:textId="32E9B5C3" w:rsidR="00643D21" w:rsidRDefault="00643D21" w:rsidP="00643D21">
      <w:pPr>
        <w:spacing w:after="0" w:line="240" w:lineRule="auto"/>
        <w:ind w:left="426"/>
        <w:rPr>
          <w:rFonts w:ascii="Arial" w:hAnsi="Arial" w:cs="Arial"/>
          <w:bCs/>
          <w:sz w:val="24"/>
          <w:szCs w:val="24"/>
        </w:rPr>
      </w:pPr>
    </w:p>
    <w:p w14:paraId="4AEEBDE0" w14:textId="1948D542" w:rsidR="00643D21" w:rsidRDefault="00643D21" w:rsidP="00643D21">
      <w:pPr>
        <w:spacing w:after="0" w:line="240" w:lineRule="auto"/>
        <w:ind w:left="426"/>
        <w:rPr>
          <w:rFonts w:ascii="Arial" w:hAnsi="Arial" w:cs="Arial"/>
          <w:bCs/>
          <w:sz w:val="24"/>
          <w:szCs w:val="24"/>
        </w:rPr>
      </w:pPr>
      <w:r>
        <w:rPr>
          <w:rFonts w:ascii="Arial" w:hAnsi="Arial" w:cs="Arial"/>
          <w:bCs/>
          <w:sz w:val="24"/>
          <w:szCs w:val="24"/>
        </w:rPr>
        <w:t>The committee asked that a review of all bin conditions be completed for consideration.</w:t>
      </w:r>
    </w:p>
    <w:p w14:paraId="7C180655" w14:textId="77777777" w:rsidR="00844A2F" w:rsidRPr="00BF37A6" w:rsidRDefault="00844A2F" w:rsidP="00BF2177">
      <w:pPr>
        <w:spacing w:after="0" w:line="240" w:lineRule="auto"/>
        <w:ind w:left="644"/>
        <w:rPr>
          <w:rFonts w:ascii="Arial" w:hAnsi="Arial" w:cs="Arial"/>
          <w:bCs/>
          <w:sz w:val="24"/>
          <w:szCs w:val="24"/>
        </w:rPr>
      </w:pPr>
    </w:p>
    <w:p w14:paraId="12D2BC90" w14:textId="6C5C6C7F" w:rsidR="002153B3" w:rsidRDefault="00643D21" w:rsidP="00946D25">
      <w:pPr>
        <w:numPr>
          <w:ilvl w:val="0"/>
          <w:numId w:val="22"/>
        </w:numPr>
        <w:spacing w:after="0" w:line="240" w:lineRule="auto"/>
        <w:ind w:left="426" w:hanging="426"/>
        <w:rPr>
          <w:rFonts w:ascii="Arial" w:hAnsi="Arial" w:cs="Arial"/>
          <w:b/>
          <w:sz w:val="24"/>
          <w:szCs w:val="24"/>
          <w:u w:val="single"/>
        </w:rPr>
      </w:pPr>
      <w:r>
        <w:rPr>
          <w:rFonts w:ascii="Arial" w:hAnsi="Arial" w:cs="Arial"/>
          <w:b/>
          <w:sz w:val="24"/>
          <w:szCs w:val="24"/>
          <w:u w:val="single"/>
        </w:rPr>
        <w:t>CEMETERY REQUESTS</w:t>
      </w:r>
    </w:p>
    <w:p w14:paraId="795F7581" w14:textId="5E2BDA56" w:rsidR="00946D25" w:rsidRDefault="00946D25" w:rsidP="00470D7E">
      <w:pPr>
        <w:pStyle w:val="ListParagraph"/>
        <w:rPr>
          <w:rFonts w:ascii="Arial" w:hAnsi="Arial" w:cs="Arial"/>
          <w:bCs/>
        </w:rPr>
      </w:pPr>
    </w:p>
    <w:p w14:paraId="6869917A" w14:textId="27722FDE" w:rsidR="00844A2F" w:rsidRDefault="00643D21" w:rsidP="00643D21">
      <w:pPr>
        <w:pStyle w:val="ListParagraph"/>
        <w:numPr>
          <w:ilvl w:val="0"/>
          <w:numId w:val="32"/>
        </w:numPr>
        <w:rPr>
          <w:rFonts w:ascii="Arial" w:hAnsi="Arial" w:cs="Arial"/>
          <w:bCs/>
        </w:rPr>
      </w:pPr>
      <w:r>
        <w:rPr>
          <w:rFonts w:ascii="Arial" w:hAnsi="Arial" w:cs="Arial"/>
          <w:bCs/>
        </w:rPr>
        <w:t>Out of area fees</w:t>
      </w:r>
    </w:p>
    <w:p w14:paraId="62A32C8A" w14:textId="4C52356F" w:rsidR="00643D21" w:rsidRDefault="00643D21" w:rsidP="00643D21">
      <w:pPr>
        <w:pStyle w:val="ListParagraph"/>
        <w:ind w:left="786"/>
        <w:rPr>
          <w:rFonts w:ascii="Arial" w:hAnsi="Arial" w:cs="Arial"/>
          <w:bCs/>
        </w:rPr>
      </w:pPr>
      <w:r>
        <w:rPr>
          <w:rFonts w:ascii="Arial" w:hAnsi="Arial" w:cs="Arial"/>
          <w:bCs/>
        </w:rPr>
        <w:t xml:space="preserve">The Committee were advised of the length of residency and reasons for leaving the </w:t>
      </w:r>
      <w:r w:rsidR="00E33C16">
        <w:rPr>
          <w:rFonts w:ascii="Arial" w:hAnsi="Arial" w:cs="Arial"/>
          <w:bCs/>
        </w:rPr>
        <w:t>town</w:t>
      </w:r>
      <w:r>
        <w:rPr>
          <w:rFonts w:ascii="Arial" w:hAnsi="Arial" w:cs="Arial"/>
          <w:bCs/>
        </w:rPr>
        <w:t xml:space="preserve"> for a small amount of time</w:t>
      </w:r>
      <w:r w:rsidR="00E35FD0">
        <w:rPr>
          <w:rFonts w:ascii="Arial" w:hAnsi="Arial" w:cs="Arial"/>
          <w:bCs/>
        </w:rPr>
        <w:t>. W</w:t>
      </w:r>
      <w:r>
        <w:rPr>
          <w:rFonts w:ascii="Arial" w:hAnsi="Arial" w:cs="Arial"/>
          <w:bCs/>
        </w:rPr>
        <w:t>ithout setting a precedent</w:t>
      </w:r>
      <w:r w:rsidR="00E35FD0">
        <w:rPr>
          <w:rFonts w:ascii="Arial" w:hAnsi="Arial" w:cs="Arial"/>
          <w:bCs/>
        </w:rPr>
        <w:t xml:space="preserve"> it was agreed to:</w:t>
      </w:r>
    </w:p>
    <w:p w14:paraId="3BB9764C" w14:textId="5D9DCF70" w:rsidR="00643D21" w:rsidRDefault="00643D21" w:rsidP="00643D21">
      <w:pPr>
        <w:pStyle w:val="ListParagraph"/>
        <w:ind w:left="786"/>
        <w:rPr>
          <w:rFonts w:ascii="Arial" w:hAnsi="Arial" w:cs="Arial"/>
          <w:bCs/>
        </w:rPr>
      </w:pPr>
      <w:r w:rsidRPr="00262A8E">
        <w:rPr>
          <w:rFonts w:ascii="Arial" w:hAnsi="Arial" w:cs="Arial"/>
          <w:b/>
          <w:u w:val="single"/>
        </w:rPr>
        <w:t>RECOMMEND:</w:t>
      </w:r>
      <w:r>
        <w:rPr>
          <w:rFonts w:ascii="Arial" w:hAnsi="Arial" w:cs="Arial"/>
          <w:bCs/>
        </w:rPr>
        <w:t xml:space="preserve"> that </w:t>
      </w:r>
      <w:r w:rsidR="005E62F7">
        <w:rPr>
          <w:rFonts w:ascii="Arial" w:hAnsi="Arial" w:cs="Arial"/>
          <w:bCs/>
        </w:rPr>
        <w:t>in</w:t>
      </w:r>
      <w:r>
        <w:rPr>
          <w:rFonts w:ascii="Arial" w:hAnsi="Arial" w:cs="Arial"/>
          <w:bCs/>
        </w:rPr>
        <w:t xml:space="preserve"> area fees be applied.</w:t>
      </w:r>
    </w:p>
    <w:p w14:paraId="28A4C999" w14:textId="77777777" w:rsidR="00643D21" w:rsidRDefault="00643D21" w:rsidP="00643D21">
      <w:pPr>
        <w:pStyle w:val="ListParagraph"/>
        <w:ind w:left="786"/>
        <w:rPr>
          <w:rFonts w:ascii="Arial" w:hAnsi="Arial" w:cs="Arial"/>
          <w:bCs/>
        </w:rPr>
      </w:pPr>
    </w:p>
    <w:p w14:paraId="40EF840C" w14:textId="08D8D3DF" w:rsidR="00643D21" w:rsidRDefault="00643D21" w:rsidP="00643D21">
      <w:pPr>
        <w:pStyle w:val="ListParagraph"/>
        <w:numPr>
          <w:ilvl w:val="0"/>
          <w:numId w:val="32"/>
        </w:numPr>
        <w:rPr>
          <w:rFonts w:ascii="Arial" w:hAnsi="Arial" w:cs="Arial"/>
          <w:bCs/>
        </w:rPr>
      </w:pPr>
      <w:r>
        <w:rPr>
          <w:rFonts w:ascii="Arial" w:hAnsi="Arial" w:cs="Arial"/>
          <w:bCs/>
        </w:rPr>
        <w:t>Exhumation of ashes</w:t>
      </w:r>
    </w:p>
    <w:p w14:paraId="0144BEC0" w14:textId="15317167" w:rsidR="00E35FD0" w:rsidRDefault="00E35FD0" w:rsidP="00E35FD0">
      <w:pPr>
        <w:pStyle w:val="ListParagraph"/>
        <w:ind w:left="786"/>
        <w:rPr>
          <w:rFonts w:ascii="Arial" w:hAnsi="Arial" w:cs="Arial"/>
          <w:bCs/>
        </w:rPr>
      </w:pPr>
      <w:r w:rsidRPr="00262A8E">
        <w:rPr>
          <w:rFonts w:ascii="Arial" w:hAnsi="Arial" w:cs="Arial"/>
          <w:b/>
          <w:u w:val="single"/>
        </w:rPr>
        <w:t>RECOMMEND:</w:t>
      </w:r>
      <w:r>
        <w:rPr>
          <w:rFonts w:ascii="Arial" w:hAnsi="Arial" w:cs="Arial"/>
          <w:bCs/>
        </w:rPr>
        <w:t xml:space="preserve"> that permission be granted </w:t>
      </w:r>
      <w:r w:rsidR="00262A8E">
        <w:rPr>
          <w:rFonts w:ascii="Arial" w:hAnsi="Arial" w:cs="Arial"/>
          <w:bCs/>
        </w:rPr>
        <w:t>for the exhumation subject to the licences being in place.</w:t>
      </w:r>
    </w:p>
    <w:p w14:paraId="24D828B4" w14:textId="77777777" w:rsidR="00262A8E" w:rsidRDefault="00262A8E" w:rsidP="00E35FD0">
      <w:pPr>
        <w:pStyle w:val="ListParagraph"/>
        <w:ind w:left="786"/>
        <w:rPr>
          <w:rFonts w:ascii="Arial" w:hAnsi="Arial" w:cs="Arial"/>
          <w:bCs/>
        </w:rPr>
      </w:pPr>
    </w:p>
    <w:p w14:paraId="77561697" w14:textId="139E4248" w:rsidR="00643D21" w:rsidRDefault="00643D21" w:rsidP="00643D21">
      <w:pPr>
        <w:pStyle w:val="ListParagraph"/>
        <w:numPr>
          <w:ilvl w:val="0"/>
          <w:numId w:val="32"/>
        </w:numPr>
        <w:rPr>
          <w:rFonts w:ascii="Arial" w:hAnsi="Arial" w:cs="Arial"/>
          <w:bCs/>
        </w:rPr>
      </w:pPr>
      <w:r>
        <w:rPr>
          <w:rFonts w:ascii="Arial" w:hAnsi="Arial" w:cs="Arial"/>
          <w:bCs/>
        </w:rPr>
        <w:t>Purchase of adjacent grave</w:t>
      </w:r>
    </w:p>
    <w:p w14:paraId="3961832C" w14:textId="4F85AA06" w:rsidR="00262A8E" w:rsidRDefault="00262A8E" w:rsidP="00262A8E">
      <w:pPr>
        <w:pStyle w:val="ListParagraph"/>
        <w:ind w:left="786"/>
        <w:rPr>
          <w:rFonts w:ascii="Arial" w:hAnsi="Arial" w:cs="Arial"/>
          <w:bCs/>
        </w:rPr>
      </w:pPr>
      <w:r>
        <w:rPr>
          <w:rFonts w:ascii="Arial" w:hAnsi="Arial" w:cs="Arial"/>
          <w:bCs/>
        </w:rPr>
        <w:t xml:space="preserve">As there was no allocated space currently sited next to the grave, a decision was </w:t>
      </w:r>
      <w:r w:rsidR="004142B4">
        <w:rPr>
          <w:rFonts w:ascii="Arial" w:hAnsi="Arial" w:cs="Arial"/>
          <w:bCs/>
        </w:rPr>
        <w:t>d</w:t>
      </w:r>
      <w:r>
        <w:rPr>
          <w:rFonts w:ascii="Arial" w:hAnsi="Arial" w:cs="Arial"/>
          <w:bCs/>
        </w:rPr>
        <w:t>eferred until after the cemetery review had taken place.</w:t>
      </w:r>
    </w:p>
    <w:p w14:paraId="7DC4F59C" w14:textId="77777777" w:rsidR="00262A8E" w:rsidRPr="00643D21" w:rsidRDefault="00262A8E" w:rsidP="00262A8E">
      <w:pPr>
        <w:pStyle w:val="ListParagraph"/>
        <w:ind w:left="786"/>
        <w:rPr>
          <w:rFonts w:ascii="Arial" w:hAnsi="Arial" w:cs="Arial"/>
          <w:bCs/>
        </w:rPr>
      </w:pPr>
    </w:p>
    <w:p w14:paraId="476FE0AB" w14:textId="33EC1087" w:rsidR="00883EC1" w:rsidRDefault="00262A8E" w:rsidP="00604956">
      <w:pPr>
        <w:numPr>
          <w:ilvl w:val="0"/>
          <w:numId w:val="22"/>
        </w:numPr>
        <w:spacing w:after="0" w:line="240" w:lineRule="auto"/>
        <w:ind w:left="426" w:hanging="426"/>
        <w:rPr>
          <w:rFonts w:ascii="Arial" w:hAnsi="Arial" w:cs="Arial"/>
          <w:b/>
          <w:sz w:val="24"/>
          <w:szCs w:val="24"/>
          <w:u w:val="single"/>
        </w:rPr>
      </w:pPr>
      <w:r>
        <w:rPr>
          <w:rFonts w:ascii="Arial" w:hAnsi="Arial" w:cs="Arial"/>
          <w:b/>
          <w:sz w:val="24"/>
          <w:szCs w:val="24"/>
          <w:u w:val="single"/>
        </w:rPr>
        <w:t>CEMETERY REVIEW</w:t>
      </w:r>
    </w:p>
    <w:p w14:paraId="7AE6D9EE" w14:textId="3E878223" w:rsidR="006062AC" w:rsidRDefault="006062AC" w:rsidP="002522D0">
      <w:pPr>
        <w:spacing w:after="0" w:line="240" w:lineRule="auto"/>
        <w:ind w:left="426"/>
        <w:rPr>
          <w:rFonts w:ascii="Arial" w:hAnsi="Arial" w:cs="Arial"/>
          <w:bCs/>
          <w:sz w:val="24"/>
          <w:szCs w:val="24"/>
          <w:u w:val="single"/>
        </w:rPr>
      </w:pPr>
    </w:p>
    <w:p w14:paraId="6F985360" w14:textId="56911C49" w:rsidR="002522D0" w:rsidRDefault="002522D0" w:rsidP="002522D0">
      <w:pPr>
        <w:spacing w:after="0" w:line="240" w:lineRule="auto"/>
        <w:ind w:left="426"/>
        <w:rPr>
          <w:rFonts w:ascii="Arial" w:hAnsi="Arial" w:cs="Arial"/>
          <w:bCs/>
          <w:sz w:val="24"/>
          <w:szCs w:val="24"/>
        </w:rPr>
      </w:pPr>
      <w:bookmarkStart w:id="0" w:name="_Hlk117775696"/>
      <w:r>
        <w:rPr>
          <w:rFonts w:ascii="Arial" w:hAnsi="Arial" w:cs="Arial"/>
          <w:bCs/>
          <w:sz w:val="24"/>
          <w:szCs w:val="24"/>
        </w:rPr>
        <w:t xml:space="preserve">The committee </w:t>
      </w:r>
      <w:r w:rsidR="00262A8E">
        <w:rPr>
          <w:rFonts w:ascii="Arial" w:hAnsi="Arial" w:cs="Arial"/>
          <w:bCs/>
          <w:sz w:val="24"/>
          <w:szCs w:val="24"/>
        </w:rPr>
        <w:t xml:space="preserve">considered a quotation from the Institute of Cemetery </w:t>
      </w:r>
      <w:r w:rsidR="0092549B">
        <w:rPr>
          <w:rFonts w:ascii="Arial" w:hAnsi="Arial" w:cs="Arial"/>
          <w:bCs/>
          <w:sz w:val="24"/>
          <w:szCs w:val="24"/>
        </w:rPr>
        <w:t xml:space="preserve">&amp; Crematorium </w:t>
      </w:r>
      <w:r w:rsidR="00262A8E">
        <w:rPr>
          <w:rFonts w:ascii="Arial" w:hAnsi="Arial" w:cs="Arial"/>
          <w:bCs/>
          <w:sz w:val="24"/>
          <w:szCs w:val="24"/>
        </w:rPr>
        <w:t xml:space="preserve">Management </w:t>
      </w:r>
      <w:r w:rsidR="0092549B">
        <w:rPr>
          <w:rFonts w:ascii="Arial" w:hAnsi="Arial" w:cs="Arial"/>
          <w:bCs/>
          <w:sz w:val="24"/>
          <w:szCs w:val="24"/>
        </w:rPr>
        <w:t>(ICCM) for a review of the cemetery to include the rules and regulations, memorials options and benches. It was agreed to:</w:t>
      </w:r>
    </w:p>
    <w:p w14:paraId="71C8B459" w14:textId="3BBBC194" w:rsidR="0092549B" w:rsidRDefault="0092549B" w:rsidP="002522D0">
      <w:pPr>
        <w:spacing w:after="0" w:line="240" w:lineRule="auto"/>
        <w:ind w:left="426"/>
        <w:rPr>
          <w:rFonts w:ascii="Arial" w:hAnsi="Arial" w:cs="Arial"/>
          <w:bCs/>
          <w:sz w:val="24"/>
          <w:szCs w:val="24"/>
        </w:rPr>
      </w:pPr>
    </w:p>
    <w:p w14:paraId="2CFE1F5C" w14:textId="50C02A64" w:rsidR="0092549B" w:rsidRPr="002522D0" w:rsidRDefault="0092549B" w:rsidP="002522D0">
      <w:pPr>
        <w:spacing w:after="0" w:line="240" w:lineRule="auto"/>
        <w:ind w:left="426"/>
        <w:rPr>
          <w:rFonts w:ascii="Arial" w:hAnsi="Arial" w:cs="Arial"/>
          <w:bCs/>
          <w:sz w:val="24"/>
          <w:szCs w:val="24"/>
        </w:rPr>
      </w:pPr>
      <w:r w:rsidRPr="0092549B">
        <w:rPr>
          <w:rFonts w:ascii="Arial" w:hAnsi="Arial" w:cs="Arial"/>
          <w:b/>
          <w:sz w:val="24"/>
          <w:szCs w:val="24"/>
          <w:u w:val="single"/>
        </w:rPr>
        <w:t>RECOMMEND:</w:t>
      </w:r>
      <w:r>
        <w:rPr>
          <w:rFonts w:ascii="Arial" w:hAnsi="Arial" w:cs="Arial"/>
          <w:bCs/>
          <w:sz w:val="24"/>
          <w:szCs w:val="24"/>
        </w:rPr>
        <w:t xml:space="preserve"> to Finance, Policy and Resources that the quote of £1500.00 from the ICCM for a review be accepted and added to the three years reserves plan for 2022/23</w:t>
      </w:r>
    </w:p>
    <w:bookmarkEnd w:id="0"/>
    <w:p w14:paraId="0E8BDD3C" w14:textId="77777777" w:rsidR="00883EC1" w:rsidRPr="00BF37A6" w:rsidRDefault="00883EC1" w:rsidP="00883EC1">
      <w:pPr>
        <w:spacing w:after="0" w:line="240" w:lineRule="auto"/>
        <w:ind w:left="644"/>
        <w:rPr>
          <w:rFonts w:ascii="Arial" w:hAnsi="Arial" w:cs="Arial"/>
          <w:bCs/>
          <w:sz w:val="24"/>
          <w:szCs w:val="24"/>
        </w:rPr>
      </w:pPr>
    </w:p>
    <w:p w14:paraId="121BCA87" w14:textId="2000561B" w:rsidR="00470D7E" w:rsidRPr="002153B3" w:rsidRDefault="0092549B" w:rsidP="007B1835">
      <w:pPr>
        <w:numPr>
          <w:ilvl w:val="0"/>
          <w:numId w:val="22"/>
        </w:numPr>
        <w:spacing w:after="0" w:line="240" w:lineRule="auto"/>
        <w:ind w:left="426" w:hanging="426"/>
        <w:rPr>
          <w:rFonts w:ascii="Arial" w:hAnsi="Arial" w:cs="Arial"/>
          <w:b/>
          <w:sz w:val="24"/>
          <w:szCs w:val="24"/>
          <w:u w:val="single"/>
        </w:rPr>
      </w:pPr>
      <w:r>
        <w:rPr>
          <w:rFonts w:ascii="Arial" w:hAnsi="Arial" w:cs="Arial"/>
          <w:b/>
          <w:sz w:val="24"/>
          <w:szCs w:val="24"/>
          <w:u w:val="single"/>
        </w:rPr>
        <w:t>MEMORIAL TESTING</w:t>
      </w:r>
      <w:r>
        <w:rPr>
          <w:rFonts w:ascii="Arial" w:hAnsi="Arial" w:cs="Arial"/>
          <w:b/>
          <w:sz w:val="24"/>
          <w:szCs w:val="24"/>
          <w:u w:val="single"/>
        </w:rPr>
        <w:tab/>
      </w:r>
    </w:p>
    <w:p w14:paraId="64EA79F2" w14:textId="77DD9FB2" w:rsidR="002153B3" w:rsidRDefault="002153B3" w:rsidP="007B1835">
      <w:pPr>
        <w:spacing w:after="0" w:line="240" w:lineRule="auto"/>
        <w:ind w:left="426"/>
        <w:rPr>
          <w:rFonts w:ascii="Arial" w:hAnsi="Arial" w:cs="Arial"/>
          <w:bCs/>
          <w:sz w:val="24"/>
          <w:szCs w:val="24"/>
        </w:rPr>
      </w:pPr>
    </w:p>
    <w:p w14:paraId="20B33862" w14:textId="0D2EB569" w:rsidR="0092549B" w:rsidRDefault="007B1835" w:rsidP="0092549B">
      <w:pPr>
        <w:spacing w:after="0" w:line="240" w:lineRule="auto"/>
        <w:ind w:left="426"/>
        <w:rPr>
          <w:rFonts w:ascii="Arial" w:hAnsi="Arial" w:cs="Arial"/>
          <w:bCs/>
          <w:sz w:val="24"/>
          <w:szCs w:val="24"/>
        </w:rPr>
      </w:pPr>
      <w:r>
        <w:rPr>
          <w:rFonts w:ascii="Arial" w:hAnsi="Arial" w:cs="Arial"/>
          <w:bCs/>
          <w:sz w:val="24"/>
          <w:szCs w:val="24"/>
        </w:rPr>
        <w:t xml:space="preserve">The </w:t>
      </w:r>
      <w:r w:rsidR="002522D0">
        <w:rPr>
          <w:rFonts w:ascii="Arial" w:hAnsi="Arial" w:cs="Arial"/>
          <w:bCs/>
          <w:sz w:val="24"/>
          <w:szCs w:val="24"/>
        </w:rPr>
        <w:t xml:space="preserve">committee </w:t>
      </w:r>
      <w:r w:rsidR="0092549B">
        <w:rPr>
          <w:rFonts w:ascii="Arial" w:hAnsi="Arial" w:cs="Arial"/>
          <w:bCs/>
          <w:sz w:val="24"/>
          <w:szCs w:val="24"/>
        </w:rPr>
        <w:t>considered the report containing three quotes for memorial testing at Bingham Cemetery and St Marys and All Saints Churchyard. The Clerk confirmed that information was awaited on the need for a faculty licence. The committee agreed to</w:t>
      </w:r>
    </w:p>
    <w:p w14:paraId="4AC3946D" w14:textId="77777777" w:rsidR="0092549B" w:rsidRDefault="0092549B" w:rsidP="0092549B">
      <w:pPr>
        <w:spacing w:after="0" w:line="240" w:lineRule="auto"/>
        <w:ind w:left="426"/>
        <w:rPr>
          <w:rFonts w:ascii="Arial" w:hAnsi="Arial" w:cs="Arial"/>
          <w:bCs/>
          <w:sz w:val="24"/>
          <w:szCs w:val="24"/>
        </w:rPr>
      </w:pPr>
    </w:p>
    <w:p w14:paraId="3F4C942F" w14:textId="04629E4F" w:rsidR="007B1835" w:rsidRDefault="0092549B" w:rsidP="0092549B">
      <w:pPr>
        <w:spacing w:after="0" w:line="240" w:lineRule="auto"/>
        <w:ind w:left="426"/>
        <w:rPr>
          <w:rFonts w:ascii="Arial" w:hAnsi="Arial" w:cs="Arial"/>
          <w:bCs/>
          <w:sz w:val="24"/>
          <w:szCs w:val="24"/>
        </w:rPr>
      </w:pPr>
      <w:r w:rsidRPr="0092549B">
        <w:rPr>
          <w:rFonts w:ascii="Arial" w:hAnsi="Arial" w:cs="Arial"/>
          <w:b/>
          <w:sz w:val="24"/>
          <w:szCs w:val="24"/>
          <w:u w:val="single"/>
        </w:rPr>
        <w:t>RECOMMEND:</w:t>
      </w:r>
      <w:r>
        <w:rPr>
          <w:rFonts w:ascii="Arial" w:hAnsi="Arial" w:cs="Arial"/>
          <w:bCs/>
          <w:sz w:val="24"/>
          <w:szCs w:val="24"/>
        </w:rPr>
        <w:t xml:space="preserve"> that a budget be set for 2023/24 to allow work to commence in Summer 2023</w:t>
      </w:r>
      <w:r w:rsidR="004A24E7">
        <w:rPr>
          <w:rFonts w:ascii="Arial" w:hAnsi="Arial" w:cs="Arial"/>
          <w:bCs/>
          <w:sz w:val="24"/>
          <w:szCs w:val="24"/>
        </w:rPr>
        <w:t xml:space="preserve"> for testing and re</w:t>
      </w:r>
      <w:r w:rsidR="005E62F7">
        <w:rPr>
          <w:rFonts w:ascii="Arial" w:hAnsi="Arial" w:cs="Arial"/>
          <w:bCs/>
          <w:sz w:val="24"/>
          <w:szCs w:val="24"/>
        </w:rPr>
        <w:t>pa</w:t>
      </w:r>
      <w:r w:rsidR="004A24E7">
        <w:rPr>
          <w:rFonts w:ascii="Arial" w:hAnsi="Arial" w:cs="Arial"/>
          <w:bCs/>
          <w:sz w:val="24"/>
          <w:szCs w:val="24"/>
        </w:rPr>
        <w:t>ir</w:t>
      </w:r>
      <w:r>
        <w:rPr>
          <w:rFonts w:ascii="Arial" w:hAnsi="Arial" w:cs="Arial"/>
          <w:bCs/>
          <w:sz w:val="24"/>
          <w:szCs w:val="24"/>
        </w:rPr>
        <w:t>. The ground staff would continue to monitor risks before full testing commences.</w:t>
      </w:r>
    </w:p>
    <w:p w14:paraId="5AC1BC5D" w14:textId="6CA82257" w:rsidR="00B2047A" w:rsidRPr="00BF37A6" w:rsidRDefault="00B2047A" w:rsidP="004A24E7">
      <w:pPr>
        <w:spacing w:after="0" w:line="240" w:lineRule="auto"/>
        <w:rPr>
          <w:rFonts w:ascii="Arial" w:hAnsi="Arial" w:cs="Arial"/>
          <w:bCs/>
          <w:sz w:val="24"/>
          <w:szCs w:val="24"/>
        </w:rPr>
      </w:pPr>
    </w:p>
    <w:p w14:paraId="4B535081" w14:textId="3D541230" w:rsidR="00470D7E" w:rsidRPr="002153B3" w:rsidRDefault="004A24E7" w:rsidP="007B1835">
      <w:pPr>
        <w:numPr>
          <w:ilvl w:val="0"/>
          <w:numId w:val="22"/>
        </w:numPr>
        <w:spacing w:after="0" w:line="240" w:lineRule="auto"/>
        <w:ind w:left="426" w:hanging="426"/>
        <w:rPr>
          <w:rFonts w:ascii="Arial" w:hAnsi="Arial" w:cs="Arial"/>
          <w:b/>
          <w:sz w:val="24"/>
          <w:szCs w:val="24"/>
          <w:u w:val="single"/>
        </w:rPr>
      </w:pPr>
      <w:r>
        <w:rPr>
          <w:rFonts w:ascii="Arial" w:hAnsi="Arial" w:cs="Arial"/>
          <w:b/>
          <w:sz w:val="24"/>
          <w:szCs w:val="24"/>
          <w:u w:val="single"/>
        </w:rPr>
        <w:t>Linear Park Bridge Inspection</w:t>
      </w:r>
    </w:p>
    <w:p w14:paraId="49655925" w14:textId="418F80CE" w:rsidR="00EF2CB6" w:rsidRDefault="00EF2CB6" w:rsidP="002522D0">
      <w:pPr>
        <w:spacing w:after="0"/>
        <w:rPr>
          <w:rFonts w:ascii="Arial" w:hAnsi="Arial" w:cs="Arial"/>
          <w:bCs/>
        </w:rPr>
      </w:pPr>
      <w:r>
        <w:rPr>
          <w:rFonts w:ascii="Arial" w:hAnsi="Arial" w:cs="Arial"/>
          <w:bCs/>
        </w:rPr>
        <w:t xml:space="preserve"> </w:t>
      </w:r>
    </w:p>
    <w:p w14:paraId="394D3B00" w14:textId="3CB472C4" w:rsidR="002522D0" w:rsidRDefault="002522D0" w:rsidP="002522D0">
      <w:pPr>
        <w:spacing w:after="0"/>
        <w:ind w:left="426"/>
        <w:rPr>
          <w:rFonts w:ascii="Arial" w:hAnsi="Arial" w:cs="Arial"/>
          <w:bCs/>
          <w:sz w:val="24"/>
          <w:szCs w:val="24"/>
        </w:rPr>
      </w:pPr>
      <w:r w:rsidRPr="00054C79">
        <w:rPr>
          <w:rFonts w:ascii="Arial" w:hAnsi="Arial" w:cs="Arial"/>
          <w:bCs/>
          <w:sz w:val="24"/>
          <w:szCs w:val="24"/>
        </w:rPr>
        <w:lastRenderedPageBreak/>
        <w:t xml:space="preserve">The </w:t>
      </w:r>
      <w:r w:rsidR="004A24E7">
        <w:rPr>
          <w:rFonts w:ascii="Arial" w:hAnsi="Arial" w:cs="Arial"/>
          <w:bCs/>
          <w:sz w:val="24"/>
          <w:szCs w:val="24"/>
        </w:rPr>
        <w:t>committee noted the progress that expert advice how now been received and work would continue to identify responsibilities, speak with neighbouring land owners and identify any costs for remedial work.</w:t>
      </w:r>
    </w:p>
    <w:p w14:paraId="71A399E6" w14:textId="2C53FE72" w:rsidR="004A24E7" w:rsidRDefault="004A24E7" w:rsidP="002522D0">
      <w:pPr>
        <w:spacing w:after="0"/>
        <w:ind w:left="426"/>
        <w:rPr>
          <w:rFonts w:ascii="Arial" w:hAnsi="Arial" w:cs="Arial"/>
          <w:bCs/>
          <w:sz w:val="24"/>
          <w:szCs w:val="24"/>
        </w:rPr>
      </w:pPr>
    </w:p>
    <w:p w14:paraId="2D5538DA" w14:textId="038ECA37" w:rsidR="004A24E7" w:rsidRPr="00054C79" w:rsidRDefault="004A24E7" w:rsidP="002522D0">
      <w:pPr>
        <w:spacing w:after="0"/>
        <w:ind w:left="426"/>
        <w:rPr>
          <w:rFonts w:ascii="Arial" w:hAnsi="Arial" w:cs="Arial"/>
          <w:bCs/>
          <w:sz w:val="24"/>
          <w:szCs w:val="24"/>
        </w:rPr>
      </w:pPr>
      <w:r>
        <w:rPr>
          <w:rFonts w:ascii="Arial" w:hAnsi="Arial" w:cs="Arial"/>
          <w:bCs/>
          <w:sz w:val="24"/>
          <w:szCs w:val="24"/>
        </w:rPr>
        <w:t>The schedule of monitoring the bridges was considered to coincide with each review of the bio-diversity action plan. The report would be shared with the Friends of Bingham Linear Park and a review was agreed to take place every 4-5 years.</w:t>
      </w:r>
    </w:p>
    <w:p w14:paraId="02E4BA5A" w14:textId="77777777" w:rsidR="00EF2CB6" w:rsidRPr="00EF2CB6" w:rsidRDefault="00EF2CB6" w:rsidP="00EF2CB6">
      <w:pPr>
        <w:spacing w:after="0"/>
        <w:ind w:left="426"/>
        <w:rPr>
          <w:rFonts w:ascii="Arial" w:hAnsi="Arial" w:cs="Arial"/>
          <w:bCs/>
          <w:sz w:val="24"/>
          <w:szCs w:val="24"/>
        </w:rPr>
      </w:pPr>
    </w:p>
    <w:p w14:paraId="7A359388" w14:textId="57F19699" w:rsidR="001F55F5" w:rsidRPr="00524CB4" w:rsidRDefault="004A24E7" w:rsidP="007B1835">
      <w:pPr>
        <w:numPr>
          <w:ilvl w:val="0"/>
          <w:numId w:val="22"/>
        </w:numPr>
        <w:spacing w:after="0" w:line="240" w:lineRule="auto"/>
        <w:ind w:left="426" w:hanging="426"/>
        <w:rPr>
          <w:rFonts w:ascii="Arial" w:hAnsi="Arial" w:cs="Arial"/>
          <w:bCs/>
          <w:sz w:val="24"/>
          <w:szCs w:val="24"/>
          <w:u w:val="single"/>
        </w:rPr>
      </w:pPr>
      <w:r>
        <w:rPr>
          <w:rFonts w:ascii="Arial" w:hAnsi="Arial" w:cs="Arial"/>
          <w:b/>
          <w:sz w:val="24"/>
          <w:szCs w:val="24"/>
          <w:u w:val="single"/>
        </w:rPr>
        <w:t>BORE HOLE REQUEST</w:t>
      </w:r>
    </w:p>
    <w:p w14:paraId="0174E79E" w14:textId="7CE64DAB" w:rsidR="00054C79" w:rsidRDefault="00054C79" w:rsidP="00524CB4">
      <w:pPr>
        <w:spacing w:after="0" w:line="240" w:lineRule="auto"/>
        <w:ind w:left="644"/>
        <w:rPr>
          <w:rFonts w:ascii="Arial" w:hAnsi="Arial" w:cs="Arial"/>
          <w:bCs/>
          <w:sz w:val="24"/>
          <w:szCs w:val="24"/>
          <w:u w:val="single"/>
        </w:rPr>
      </w:pPr>
    </w:p>
    <w:p w14:paraId="342854BA" w14:textId="1CA9D20E" w:rsidR="004A24E7" w:rsidRPr="00EF2CB6" w:rsidRDefault="00054C79" w:rsidP="004A24E7">
      <w:pPr>
        <w:spacing w:after="0" w:line="240" w:lineRule="auto"/>
        <w:ind w:left="426"/>
        <w:rPr>
          <w:rFonts w:ascii="Arial" w:hAnsi="Arial" w:cs="Arial"/>
          <w:bCs/>
          <w:sz w:val="24"/>
          <w:szCs w:val="24"/>
        </w:rPr>
      </w:pPr>
      <w:r w:rsidRPr="00054C79">
        <w:rPr>
          <w:rFonts w:ascii="Arial" w:hAnsi="Arial" w:cs="Arial"/>
          <w:bCs/>
          <w:sz w:val="24"/>
          <w:szCs w:val="24"/>
        </w:rPr>
        <w:t>The comm</w:t>
      </w:r>
      <w:r>
        <w:rPr>
          <w:rFonts w:ascii="Arial" w:hAnsi="Arial" w:cs="Arial"/>
          <w:bCs/>
          <w:sz w:val="24"/>
          <w:szCs w:val="24"/>
        </w:rPr>
        <w:t xml:space="preserve">ittee noted the </w:t>
      </w:r>
      <w:r w:rsidR="004A24E7">
        <w:rPr>
          <w:rFonts w:ascii="Arial" w:hAnsi="Arial" w:cs="Arial"/>
          <w:bCs/>
          <w:sz w:val="24"/>
          <w:szCs w:val="24"/>
        </w:rPr>
        <w:t>request of Severn Trent Water to proceed with bore holes across three owned sites, two of which have tenants. The committee agreed that the Council’s tenants be asked for their views or queries, prior to the Finance, Policy and Resources meeting for consideration and recommendation to Full Council.</w:t>
      </w:r>
    </w:p>
    <w:p w14:paraId="37D10871" w14:textId="77777777" w:rsidR="00EF2CB6" w:rsidRDefault="00EF2CB6" w:rsidP="00EF2CB6">
      <w:pPr>
        <w:spacing w:after="0" w:line="240" w:lineRule="auto"/>
        <w:ind w:left="644" w:hanging="218"/>
        <w:rPr>
          <w:rFonts w:ascii="Arial" w:hAnsi="Arial" w:cs="Arial"/>
          <w:bCs/>
          <w:sz w:val="24"/>
          <w:szCs w:val="24"/>
          <w:u w:val="single"/>
        </w:rPr>
      </w:pPr>
    </w:p>
    <w:p w14:paraId="1AFC8681" w14:textId="6BE838F7" w:rsidR="001F55F5" w:rsidRDefault="004A24E7" w:rsidP="007B1835">
      <w:pPr>
        <w:numPr>
          <w:ilvl w:val="0"/>
          <w:numId w:val="22"/>
        </w:numPr>
        <w:spacing w:after="0" w:line="240" w:lineRule="auto"/>
        <w:ind w:left="426" w:hanging="426"/>
        <w:rPr>
          <w:rFonts w:ascii="Arial" w:hAnsi="Arial" w:cs="Arial"/>
          <w:b/>
          <w:sz w:val="24"/>
          <w:szCs w:val="24"/>
          <w:u w:val="single"/>
        </w:rPr>
      </w:pPr>
      <w:r>
        <w:rPr>
          <w:rFonts w:ascii="Arial" w:hAnsi="Arial" w:cs="Arial"/>
          <w:b/>
          <w:sz w:val="24"/>
          <w:szCs w:val="24"/>
          <w:u w:val="single"/>
        </w:rPr>
        <w:t>ACCOUNTS FOR THE CHRISTMAS MARKET 2021 &amp; SUMMER FA</w:t>
      </w:r>
      <w:r w:rsidR="008E1DF6">
        <w:rPr>
          <w:rFonts w:ascii="Arial" w:hAnsi="Arial" w:cs="Arial"/>
          <w:b/>
          <w:sz w:val="24"/>
          <w:szCs w:val="24"/>
          <w:u w:val="single"/>
        </w:rPr>
        <w:t>I</w:t>
      </w:r>
      <w:r>
        <w:rPr>
          <w:rFonts w:ascii="Arial" w:hAnsi="Arial" w:cs="Arial"/>
          <w:b/>
          <w:sz w:val="24"/>
          <w:szCs w:val="24"/>
          <w:u w:val="single"/>
        </w:rPr>
        <w:t>R 2022</w:t>
      </w:r>
    </w:p>
    <w:p w14:paraId="4948EF99" w14:textId="3F2708D1" w:rsidR="005B2F1A" w:rsidRDefault="005B2F1A" w:rsidP="005B2F1A">
      <w:pPr>
        <w:spacing w:after="0" w:line="240" w:lineRule="auto"/>
        <w:ind w:left="426"/>
        <w:rPr>
          <w:rFonts w:ascii="Arial" w:hAnsi="Arial" w:cs="Arial"/>
          <w:b/>
          <w:sz w:val="24"/>
          <w:szCs w:val="24"/>
          <w:u w:val="single"/>
        </w:rPr>
      </w:pPr>
    </w:p>
    <w:p w14:paraId="7080849D" w14:textId="76A7DE3D" w:rsidR="005B2F1A" w:rsidRPr="005B2F1A" w:rsidRDefault="004A24E7" w:rsidP="005B2F1A">
      <w:pPr>
        <w:spacing w:after="0" w:line="240" w:lineRule="auto"/>
        <w:ind w:left="426"/>
        <w:rPr>
          <w:rFonts w:ascii="Arial" w:hAnsi="Arial" w:cs="Arial"/>
          <w:bCs/>
          <w:sz w:val="24"/>
          <w:szCs w:val="24"/>
        </w:rPr>
      </w:pPr>
      <w:r>
        <w:rPr>
          <w:rFonts w:ascii="Arial" w:hAnsi="Arial" w:cs="Arial"/>
          <w:bCs/>
          <w:sz w:val="24"/>
          <w:szCs w:val="24"/>
        </w:rPr>
        <w:t>As the Bingham Community Events accounts were not available for the meeting, it was agreed to defer the item until the next agenda.</w:t>
      </w:r>
    </w:p>
    <w:p w14:paraId="7B45C86D" w14:textId="77777777" w:rsidR="005B2F1A" w:rsidRDefault="005B2F1A" w:rsidP="005B2F1A">
      <w:pPr>
        <w:spacing w:after="0" w:line="240" w:lineRule="auto"/>
        <w:ind w:left="426"/>
        <w:rPr>
          <w:rFonts w:ascii="Arial" w:hAnsi="Arial" w:cs="Arial"/>
          <w:b/>
          <w:sz w:val="24"/>
          <w:szCs w:val="24"/>
          <w:u w:val="single"/>
        </w:rPr>
      </w:pPr>
    </w:p>
    <w:p w14:paraId="0C43023C" w14:textId="33EED2C9" w:rsidR="00520636" w:rsidRDefault="004A24E7" w:rsidP="007B1835">
      <w:pPr>
        <w:numPr>
          <w:ilvl w:val="0"/>
          <w:numId w:val="22"/>
        </w:numPr>
        <w:spacing w:after="0" w:line="240" w:lineRule="auto"/>
        <w:ind w:left="426" w:hanging="426"/>
        <w:rPr>
          <w:rFonts w:ascii="Arial" w:hAnsi="Arial" w:cs="Arial"/>
          <w:b/>
          <w:sz w:val="24"/>
          <w:szCs w:val="24"/>
          <w:u w:val="single"/>
        </w:rPr>
      </w:pPr>
      <w:r>
        <w:rPr>
          <w:rFonts w:ascii="Arial" w:hAnsi="Arial" w:cs="Arial"/>
          <w:b/>
          <w:sz w:val="24"/>
          <w:szCs w:val="24"/>
          <w:u w:val="single"/>
        </w:rPr>
        <w:t>ACCOUNTS &amp; ARRANGEMENTS FOR THE CHRISTMAS MARKET 2022</w:t>
      </w:r>
    </w:p>
    <w:p w14:paraId="3848D97A" w14:textId="5DCC0219" w:rsidR="005B2F1A" w:rsidRDefault="005B2F1A" w:rsidP="005B2F1A">
      <w:pPr>
        <w:spacing w:after="0" w:line="240" w:lineRule="auto"/>
        <w:ind w:left="426"/>
        <w:rPr>
          <w:rFonts w:ascii="Arial" w:hAnsi="Arial" w:cs="Arial"/>
          <w:b/>
          <w:sz w:val="24"/>
          <w:szCs w:val="24"/>
          <w:u w:val="single"/>
        </w:rPr>
      </w:pPr>
    </w:p>
    <w:p w14:paraId="76795EAF" w14:textId="1FFD252F" w:rsidR="005B2F1A" w:rsidRDefault="004A24E7" w:rsidP="005B2F1A">
      <w:pPr>
        <w:spacing w:after="0" w:line="240" w:lineRule="auto"/>
        <w:ind w:left="426"/>
        <w:rPr>
          <w:rFonts w:ascii="Arial" w:hAnsi="Arial" w:cs="Arial"/>
          <w:bCs/>
          <w:sz w:val="24"/>
          <w:szCs w:val="24"/>
        </w:rPr>
      </w:pPr>
      <w:bookmarkStart w:id="1" w:name="_Hlk117776697"/>
      <w:r>
        <w:rPr>
          <w:rFonts w:ascii="Arial" w:hAnsi="Arial" w:cs="Arial"/>
          <w:bCs/>
          <w:sz w:val="24"/>
          <w:szCs w:val="24"/>
        </w:rPr>
        <w:t>The committee noted the report and that there would be an overspend on the budget</w:t>
      </w:r>
      <w:r w:rsidR="00D356E9">
        <w:rPr>
          <w:rFonts w:ascii="Arial" w:hAnsi="Arial" w:cs="Arial"/>
          <w:bCs/>
          <w:sz w:val="24"/>
          <w:szCs w:val="24"/>
        </w:rPr>
        <w:t>. I</w:t>
      </w:r>
      <w:r>
        <w:rPr>
          <w:rFonts w:ascii="Arial" w:hAnsi="Arial" w:cs="Arial"/>
          <w:bCs/>
          <w:sz w:val="24"/>
          <w:szCs w:val="24"/>
        </w:rPr>
        <w:t>t was agreed to</w:t>
      </w:r>
    </w:p>
    <w:p w14:paraId="0D4B11AC" w14:textId="13F1BD11" w:rsidR="004A24E7" w:rsidRDefault="004A24E7" w:rsidP="005B2F1A">
      <w:pPr>
        <w:spacing w:after="0" w:line="240" w:lineRule="auto"/>
        <w:ind w:left="426"/>
        <w:rPr>
          <w:rFonts w:ascii="Arial" w:hAnsi="Arial" w:cs="Arial"/>
          <w:bCs/>
          <w:sz w:val="24"/>
          <w:szCs w:val="24"/>
        </w:rPr>
      </w:pPr>
    </w:p>
    <w:p w14:paraId="3BEEF6E3" w14:textId="4E5DF950" w:rsidR="004A24E7" w:rsidRDefault="004A24E7" w:rsidP="005B2F1A">
      <w:pPr>
        <w:spacing w:after="0" w:line="240" w:lineRule="auto"/>
        <w:ind w:left="426"/>
        <w:rPr>
          <w:rFonts w:ascii="Arial" w:hAnsi="Arial" w:cs="Arial"/>
          <w:bCs/>
          <w:sz w:val="24"/>
          <w:szCs w:val="24"/>
        </w:rPr>
      </w:pPr>
      <w:bookmarkStart w:id="2" w:name="_Hlk117776673"/>
      <w:r w:rsidRPr="00D356E9">
        <w:rPr>
          <w:rFonts w:ascii="Arial" w:hAnsi="Arial" w:cs="Arial"/>
          <w:b/>
          <w:sz w:val="24"/>
          <w:szCs w:val="24"/>
          <w:u w:val="single"/>
        </w:rPr>
        <w:t>RECOMMEND</w:t>
      </w:r>
      <w:r>
        <w:rPr>
          <w:rFonts w:ascii="Arial" w:hAnsi="Arial" w:cs="Arial"/>
          <w:bCs/>
          <w:sz w:val="24"/>
          <w:szCs w:val="24"/>
        </w:rPr>
        <w:t xml:space="preserve">: to Finance, Policy and Resources that an overspend on the budget for the Christmas Market 2022 </w:t>
      </w:r>
      <w:r w:rsidR="00D356E9">
        <w:rPr>
          <w:rFonts w:ascii="Arial" w:hAnsi="Arial" w:cs="Arial"/>
          <w:bCs/>
          <w:sz w:val="24"/>
          <w:szCs w:val="24"/>
        </w:rPr>
        <w:t>be approved.</w:t>
      </w:r>
    </w:p>
    <w:bookmarkEnd w:id="2"/>
    <w:bookmarkEnd w:id="1"/>
    <w:p w14:paraId="203315AC" w14:textId="77777777" w:rsidR="00CF0DC2" w:rsidRPr="005B2F1A" w:rsidRDefault="00CF0DC2" w:rsidP="005B2F1A">
      <w:pPr>
        <w:spacing w:after="0" w:line="240" w:lineRule="auto"/>
        <w:ind w:left="426"/>
        <w:rPr>
          <w:rFonts w:ascii="Arial" w:hAnsi="Arial" w:cs="Arial"/>
          <w:bCs/>
          <w:sz w:val="24"/>
          <w:szCs w:val="24"/>
        </w:rPr>
      </w:pPr>
    </w:p>
    <w:p w14:paraId="56DA0524" w14:textId="61EE1AA4" w:rsidR="00520636" w:rsidRDefault="00D356E9" w:rsidP="007B1835">
      <w:pPr>
        <w:numPr>
          <w:ilvl w:val="0"/>
          <w:numId w:val="22"/>
        </w:numPr>
        <w:spacing w:after="0" w:line="240" w:lineRule="auto"/>
        <w:ind w:left="426" w:hanging="426"/>
        <w:rPr>
          <w:rFonts w:ascii="Arial" w:hAnsi="Arial" w:cs="Arial"/>
          <w:b/>
          <w:sz w:val="24"/>
          <w:szCs w:val="24"/>
          <w:u w:val="single"/>
        </w:rPr>
      </w:pPr>
      <w:r>
        <w:rPr>
          <w:rFonts w:ascii="Arial" w:hAnsi="Arial" w:cs="Arial"/>
          <w:b/>
          <w:sz w:val="24"/>
          <w:szCs w:val="24"/>
          <w:u w:val="single"/>
        </w:rPr>
        <w:t>MAYORS CHRISTMAS MARKET STALL</w:t>
      </w:r>
    </w:p>
    <w:p w14:paraId="57BE210A" w14:textId="34065606" w:rsidR="00CF0DC2" w:rsidRDefault="00CF0DC2" w:rsidP="00CF0DC2">
      <w:pPr>
        <w:spacing w:after="0" w:line="240" w:lineRule="auto"/>
        <w:ind w:left="426"/>
        <w:rPr>
          <w:rFonts w:ascii="Arial" w:hAnsi="Arial" w:cs="Arial"/>
          <w:b/>
          <w:sz w:val="24"/>
          <w:szCs w:val="24"/>
          <w:u w:val="single"/>
        </w:rPr>
      </w:pPr>
    </w:p>
    <w:p w14:paraId="5357AEC7" w14:textId="48FBCF22" w:rsidR="00CF0DC2" w:rsidRDefault="00CF0DC2" w:rsidP="00D356E9">
      <w:pPr>
        <w:spacing w:after="0" w:line="240" w:lineRule="auto"/>
        <w:ind w:left="426"/>
        <w:rPr>
          <w:rFonts w:ascii="Arial" w:hAnsi="Arial" w:cs="Arial"/>
          <w:bCs/>
          <w:sz w:val="24"/>
          <w:szCs w:val="24"/>
        </w:rPr>
      </w:pPr>
      <w:r>
        <w:rPr>
          <w:rFonts w:ascii="Arial" w:hAnsi="Arial" w:cs="Arial"/>
          <w:bCs/>
          <w:sz w:val="24"/>
          <w:szCs w:val="24"/>
        </w:rPr>
        <w:t xml:space="preserve">The </w:t>
      </w:r>
      <w:r w:rsidR="00D356E9">
        <w:rPr>
          <w:rFonts w:ascii="Arial" w:hAnsi="Arial" w:cs="Arial"/>
          <w:bCs/>
          <w:sz w:val="24"/>
          <w:szCs w:val="24"/>
        </w:rPr>
        <w:t xml:space="preserve">Mayor confirmed that representatives of the Vale of Belvoir Rotary Club would be assisting him with the Mayors stall and that would be raising awareness of their work on the stall. The Rotary Club were also assisting with road closures on the night. The Mayor was still considering the games/products for the stall, where all profits received would be donated to the Mayor’s Charity fund. </w:t>
      </w:r>
    </w:p>
    <w:p w14:paraId="309F5060" w14:textId="77777777" w:rsidR="00CF0DC2" w:rsidRPr="00CF0DC2" w:rsidRDefault="00CF0DC2" w:rsidP="00CF0DC2">
      <w:pPr>
        <w:spacing w:after="0" w:line="240" w:lineRule="auto"/>
        <w:ind w:left="426"/>
        <w:rPr>
          <w:rFonts w:ascii="Arial" w:hAnsi="Arial" w:cs="Arial"/>
          <w:bCs/>
          <w:sz w:val="24"/>
          <w:szCs w:val="24"/>
        </w:rPr>
      </w:pPr>
    </w:p>
    <w:p w14:paraId="3FA88193" w14:textId="065E5A81" w:rsidR="00520636" w:rsidRDefault="00D356E9" w:rsidP="007B1835">
      <w:pPr>
        <w:numPr>
          <w:ilvl w:val="0"/>
          <w:numId w:val="22"/>
        </w:numPr>
        <w:spacing w:after="0" w:line="240" w:lineRule="auto"/>
        <w:ind w:left="426" w:hanging="426"/>
        <w:rPr>
          <w:rFonts w:ascii="Arial" w:hAnsi="Arial" w:cs="Arial"/>
          <w:b/>
          <w:sz w:val="24"/>
          <w:szCs w:val="24"/>
          <w:u w:val="single"/>
        </w:rPr>
      </w:pPr>
      <w:r>
        <w:rPr>
          <w:rFonts w:ascii="Arial" w:hAnsi="Arial" w:cs="Arial"/>
          <w:b/>
          <w:sz w:val="24"/>
          <w:szCs w:val="24"/>
          <w:u w:val="single"/>
        </w:rPr>
        <w:t>CHAPEL LANE CONSULTATION</w:t>
      </w:r>
    </w:p>
    <w:p w14:paraId="75F06A21" w14:textId="23246E33" w:rsidR="00CF0DC2" w:rsidRDefault="00CF0DC2" w:rsidP="00CF0DC2">
      <w:pPr>
        <w:spacing w:after="0" w:line="240" w:lineRule="auto"/>
        <w:rPr>
          <w:rFonts w:ascii="Arial" w:hAnsi="Arial" w:cs="Arial"/>
          <w:b/>
          <w:sz w:val="24"/>
          <w:szCs w:val="24"/>
          <w:u w:val="single"/>
        </w:rPr>
      </w:pPr>
    </w:p>
    <w:p w14:paraId="47A457E5" w14:textId="5B47D835" w:rsidR="00CF0DC2" w:rsidRDefault="00CF0DC2" w:rsidP="00CF0DC2">
      <w:pPr>
        <w:spacing w:after="0" w:line="240" w:lineRule="auto"/>
        <w:ind w:left="426"/>
        <w:rPr>
          <w:rFonts w:ascii="Arial" w:hAnsi="Arial" w:cs="Arial"/>
          <w:bCs/>
          <w:sz w:val="24"/>
          <w:szCs w:val="24"/>
        </w:rPr>
      </w:pPr>
      <w:r>
        <w:rPr>
          <w:rFonts w:ascii="Arial" w:hAnsi="Arial" w:cs="Arial"/>
          <w:bCs/>
          <w:sz w:val="24"/>
          <w:szCs w:val="24"/>
        </w:rPr>
        <w:t xml:space="preserve">The </w:t>
      </w:r>
      <w:r w:rsidR="00D356E9">
        <w:rPr>
          <w:rFonts w:ascii="Arial" w:hAnsi="Arial" w:cs="Arial"/>
          <w:bCs/>
          <w:sz w:val="24"/>
          <w:szCs w:val="24"/>
        </w:rPr>
        <w:t>committee noted the architects update and that the next stage would be to arrange a meeting with the Council to review to work prior to publishing. The Clerk would confirm a meeting with the architects.</w:t>
      </w:r>
    </w:p>
    <w:p w14:paraId="258B3C50" w14:textId="77777777" w:rsidR="00A76A79" w:rsidRPr="00CF0DC2" w:rsidRDefault="00A76A79" w:rsidP="00CF0DC2">
      <w:pPr>
        <w:spacing w:after="0" w:line="240" w:lineRule="auto"/>
        <w:ind w:left="426"/>
        <w:rPr>
          <w:rFonts w:ascii="Arial" w:hAnsi="Arial" w:cs="Arial"/>
          <w:bCs/>
          <w:sz w:val="24"/>
          <w:szCs w:val="24"/>
        </w:rPr>
      </w:pPr>
    </w:p>
    <w:p w14:paraId="1393FD5C" w14:textId="4240D3BC" w:rsidR="00520636" w:rsidRDefault="00D356E9" w:rsidP="007B1835">
      <w:pPr>
        <w:numPr>
          <w:ilvl w:val="0"/>
          <w:numId w:val="22"/>
        </w:numPr>
        <w:spacing w:after="0" w:line="240" w:lineRule="auto"/>
        <w:ind w:left="426" w:hanging="426"/>
        <w:rPr>
          <w:rFonts w:ascii="Arial" w:hAnsi="Arial" w:cs="Arial"/>
          <w:b/>
          <w:sz w:val="24"/>
          <w:szCs w:val="24"/>
          <w:u w:val="single"/>
        </w:rPr>
      </w:pPr>
      <w:r>
        <w:rPr>
          <w:rFonts w:ascii="Arial" w:hAnsi="Arial" w:cs="Arial"/>
          <w:b/>
          <w:sz w:val="24"/>
          <w:szCs w:val="24"/>
          <w:u w:val="single"/>
        </w:rPr>
        <w:t>FINDING FITNESS FEEDBACK</w:t>
      </w:r>
    </w:p>
    <w:p w14:paraId="51B98832" w14:textId="77777777" w:rsidR="005E62F7" w:rsidRDefault="005E62F7" w:rsidP="00A76A79">
      <w:pPr>
        <w:spacing w:after="0" w:line="240" w:lineRule="auto"/>
        <w:ind w:left="426"/>
        <w:rPr>
          <w:rFonts w:ascii="Arial" w:hAnsi="Arial" w:cs="Arial"/>
          <w:bCs/>
          <w:sz w:val="24"/>
          <w:szCs w:val="24"/>
        </w:rPr>
      </w:pPr>
    </w:p>
    <w:p w14:paraId="119662F4" w14:textId="09BA78D0" w:rsidR="00A76A79" w:rsidRDefault="00D356E9" w:rsidP="00A76A79">
      <w:pPr>
        <w:spacing w:after="0" w:line="240" w:lineRule="auto"/>
        <w:ind w:left="426"/>
        <w:rPr>
          <w:rFonts w:ascii="Arial" w:hAnsi="Arial" w:cs="Arial"/>
          <w:bCs/>
          <w:sz w:val="24"/>
          <w:szCs w:val="24"/>
        </w:rPr>
      </w:pPr>
      <w:r>
        <w:rPr>
          <w:rFonts w:ascii="Arial" w:hAnsi="Arial" w:cs="Arial"/>
          <w:bCs/>
          <w:sz w:val="24"/>
          <w:szCs w:val="24"/>
        </w:rPr>
        <w:lastRenderedPageBreak/>
        <w:t>The feedback from residents accessing the free sports club in the summer was noted and the committee were updated that 160 children attended the club across the two week period.</w:t>
      </w:r>
    </w:p>
    <w:p w14:paraId="57D6604E" w14:textId="77777777" w:rsidR="00A76A79" w:rsidRPr="00A76A79" w:rsidRDefault="00A76A79" w:rsidP="00A76A79">
      <w:pPr>
        <w:spacing w:after="0" w:line="240" w:lineRule="auto"/>
        <w:ind w:left="426"/>
        <w:rPr>
          <w:rFonts w:ascii="Arial" w:hAnsi="Arial" w:cs="Arial"/>
          <w:bCs/>
          <w:sz w:val="24"/>
          <w:szCs w:val="24"/>
        </w:rPr>
      </w:pPr>
    </w:p>
    <w:p w14:paraId="1609B4CA" w14:textId="169D9F08" w:rsidR="00E76C35" w:rsidRDefault="00E76C35" w:rsidP="007B1835">
      <w:pPr>
        <w:numPr>
          <w:ilvl w:val="0"/>
          <w:numId w:val="22"/>
        </w:numPr>
        <w:spacing w:after="0" w:line="240" w:lineRule="auto"/>
        <w:ind w:left="426" w:hanging="426"/>
        <w:rPr>
          <w:rFonts w:ascii="Arial" w:hAnsi="Arial" w:cs="Arial"/>
          <w:b/>
          <w:sz w:val="24"/>
          <w:szCs w:val="24"/>
          <w:u w:val="single"/>
        </w:rPr>
      </w:pPr>
      <w:r>
        <w:rPr>
          <w:rFonts w:ascii="Arial" w:hAnsi="Arial" w:cs="Arial"/>
          <w:b/>
          <w:sz w:val="24"/>
          <w:szCs w:val="24"/>
          <w:u w:val="single"/>
        </w:rPr>
        <w:t>CORRESPONDENCE</w:t>
      </w:r>
    </w:p>
    <w:p w14:paraId="37EABDFD" w14:textId="438762B5" w:rsidR="00886084" w:rsidRDefault="00886084" w:rsidP="00886084">
      <w:pPr>
        <w:spacing w:after="0" w:line="240" w:lineRule="auto"/>
        <w:ind w:left="426"/>
        <w:rPr>
          <w:rFonts w:ascii="Arial" w:hAnsi="Arial" w:cs="Arial"/>
          <w:b/>
          <w:sz w:val="24"/>
          <w:szCs w:val="24"/>
          <w:u w:val="single"/>
        </w:rPr>
      </w:pPr>
    </w:p>
    <w:p w14:paraId="3BE2A4C1" w14:textId="3E8DA318" w:rsidR="00886084" w:rsidRDefault="00D356E9" w:rsidP="00886084">
      <w:pPr>
        <w:pStyle w:val="ListParagraph"/>
        <w:numPr>
          <w:ilvl w:val="0"/>
          <w:numId w:val="31"/>
        </w:numPr>
        <w:rPr>
          <w:rFonts w:ascii="Arial" w:hAnsi="Arial" w:cs="Arial"/>
          <w:bCs/>
        </w:rPr>
      </w:pPr>
      <w:r>
        <w:rPr>
          <w:rFonts w:ascii="Arial" w:hAnsi="Arial" w:cs="Arial"/>
          <w:bCs/>
        </w:rPr>
        <w:t>Rushcliffe Borough Council Leisure Strategy Consultation</w:t>
      </w:r>
      <w:r w:rsidR="00886084" w:rsidRPr="00886084">
        <w:rPr>
          <w:rFonts w:ascii="Arial" w:hAnsi="Arial" w:cs="Arial"/>
          <w:bCs/>
        </w:rPr>
        <w:t xml:space="preserve"> </w:t>
      </w:r>
      <w:r w:rsidR="00886084">
        <w:rPr>
          <w:rFonts w:ascii="Arial" w:hAnsi="Arial" w:cs="Arial"/>
          <w:bCs/>
        </w:rPr>
        <w:t>–</w:t>
      </w:r>
      <w:r w:rsidR="00886084" w:rsidRPr="00886084">
        <w:rPr>
          <w:rFonts w:ascii="Arial" w:hAnsi="Arial" w:cs="Arial"/>
          <w:bCs/>
        </w:rPr>
        <w:t xml:space="preserve"> </w:t>
      </w:r>
      <w:r>
        <w:rPr>
          <w:rFonts w:ascii="Arial" w:hAnsi="Arial" w:cs="Arial"/>
          <w:bCs/>
        </w:rPr>
        <w:t>The Clerk confirmed that this had been shared with sports clubs and had been placed on the website.</w:t>
      </w:r>
    </w:p>
    <w:p w14:paraId="4AF2E873" w14:textId="1D6FB2E5" w:rsidR="00886084" w:rsidRDefault="00D356E9" w:rsidP="00886084">
      <w:pPr>
        <w:pStyle w:val="ListParagraph"/>
        <w:numPr>
          <w:ilvl w:val="0"/>
          <w:numId w:val="31"/>
        </w:numPr>
        <w:rPr>
          <w:rFonts w:ascii="Arial" w:hAnsi="Arial" w:cs="Arial"/>
          <w:bCs/>
        </w:rPr>
      </w:pPr>
      <w:r>
        <w:rPr>
          <w:rFonts w:ascii="Arial" w:hAnsi="Arial" w:cs="Arial"/>
          <w:bCs/>
        </w:rPr>
        <w:t>NALC independent review into Net Zero</w:t>
      </w:r>
      <w:r w:rsidR="00886084">
        <w:rPr>
          <w:rFonts w:ascii="Arial" w:hAnsi="Arial" w:cs="Arial"/>
          <w:bCs/>
        </w:rPr>
        <w:t xml:space="preserve"> – </w:t>
      </w:r>
      <w:r>
        <w:rPr>
          <w:rFonts w:ascii="Arial" w:hAnsi="Arial" w:cs="Arial"/>
          <w:bCs/>
        </w:rPr>
        <w:t>It was agreed that this item would be placed on the next agenda for further consideration.</w:t>
      </w:r>
    </w:p>
    <w:p w14:paraId="612EC525" w14:textId="1FBB1582" w:rsidR="00D356E9" w:rsidRDefault="00D356E9" w:rsidP="00886084">
      <w:pPr>
        <w:pStyle w:val="ListParagraph"/>
        <w:numPr>
          <w:ilvl w:val="0"/>
          <w:numId w:val="31"/>
        </w:numPr>
        <w:rPr>
          <w:rFonts w:ascii="Arial" w:hAnsi="Arial" w:cs="Arial"/>
          <w:bCs/>
        </w:rPr>
      </w:pPr>
      <w:r>
        <w:rPr>
          <w:rFonts w:ascii="Arial" w:hAnsi="Arial" w:cs="Arial"/>
          <w:bCs/>
        </w:rPr>
        <w:t xml:space="preserve">Parish Climate Change Action – </w:t>
      </w:r>
      <w:r w:rsidR="00431985">
        <w:rPr>
          <w:rFonts w:ascii="Arial" w:hAnsi="Arial" w:cs="Arial"/>
          <w:bCs/>
        </w:rPr>
        <w:t>Rushcliffe Borough Council presented information at the recent Town and Parish Forum. Once information had been received, it would be placed on an agenda for detailed consideration.</w:t>
      </w:r>
    </w:p>
    <w:p w14:paraId="6734DD90" w14:textId="1C17FED7" w:rsidR="00431985" w:rsidRDefault="00431985" w:rsidP="00886084">
      <w:pPr>
        <w:pStyle w:val="ListParagraph"/>
        <w:numPr>
          <w:ilvl w:val="0"/>
          <w:numId w:val="31"/>
        </w:numPr>
        <w:rPr>
          <w:rFonts w:ascii="Arial" w:hAnsi="Arial" w:cs="Arial"/>
          <w:bCs/>
        </w:rPr>
      </w:pPr>
      <w:r>
        <w:rPr>
          <w:rFonts w:ascii="Arial" w:hAnsi="Arial" w:cs="Arial"/>
          <w:bCs/>
        </w:rPr>
        <w:t>SWOT Analysis for residents of the Conservation Area – The Clerk confirmed that information had been shared with BHTA, on the website and in the Buttercross magazine for November 2022. It was noted that residents had reported the form difficult to complete. The feedback would be sent to the Borough Council.</w:t>
      </w:r>
    </w:p>
    <w:p w14:paraId="5F983494" w14:textId="02392556" w:rsidR="00431985" w:rsidRDefault="00431985" w:rsidP="00886084">
      <w:pPr>
        <w:pStyle w:val="ListParagraph"/>
        <w:numPr>
          <w:ilvl w:val="0"/>
          <w:numId w:val="31"/>
        </w:numPr>
        <w:rPr>
          <w:rFonts w:ascii="Arial" w:hAnsi="Arial" w:cs="Arial"/>
          <w:bCs/>
        </w:rPr>
      </w:pPr>
      <w:r>
        <w:rPr>
          <w:rFonts w:ascii="Arial" w:hAnsi="Arial" w:cs="Arial"/>
          <w:bCs/>
        </w:rPr>
        <w:t>The Banks Survey – A resident had requested that the committee be made aware of a residents survey on The Banks and Fisher Lane for speed Humps by Nottinghamshire County Council and as a resident of The Banks, a letter had not been received by the resident.</w:t>
      </w:r>
    </w:p>
    <w:p w14:paraId="2813BF97" w14:textId="7886D817" w:rsidR="00431985" w:rsidRDefault="00431985" w:rsidP="00886084">
      <w:pPr>
        <w:pStyle w:val="ListParagraph"/>
        <w:numPr>
          <w:ilvl w:val="0"/>
          <w:numId w:val="31"/>
        </w:numPr>
        <w:rPr>
          <w:rFonts w:ascii="Arial" w:hAnsi="Arial" w:cs="Arial"/>
          <w:bCs/>
        </w:rPr>
      </w:pPr>
      <w:r>
        <w:rPr>
          <w:rFonts w:ascii="Arial" w:hAnsi="Arial" w:cs="Arial"/>
          <w:bCs/>
        </w:rPr>
        <w:t>Remembrance Bricks – The committee noted the availability of remembrance bricks from Barratts and it was agreed to look at options for siting/installation at the next meeting.</w:t>
      </w:r>
    </w:p>
    <w:p w14:paraId="2D8C0470" w14:textId="77777777" w:rsidR="00F76718" w:rsidRPr="00886084" w:rsidRDefault="00F76718" w:rsidP="00F76718">
      <w:pPr>
        <w:pStyle w:val="ListParagraph"/>
        <w:ind w:left="786"/>
        <w:rPr>
          <w:rFonts w:ascii="Arial" w:hAnsi="Arial" w:cs="Arial"/>
          <w:bCs/>
        </w:rPr>
      </w:pPr>
    </w:p>
    <w:p w14:paraId="37167474" w14:textId="319069CA" w:rsidR="00E76C35" w:rsidRDefault="00E76C35" w:rsidP="007B1835">
      <w:pPr>
        <w:numPr>
          <w:ilvl w:val="0"/>
          <w:numId w:val="22"/>
        </w:numPr>
        <w:spacing w:after="0" w:line="240" w:lineRule="auto"/>
        <w:ind w:left="426" w:hanging="426"/>
        <w:rPr>
          <w:rFonts w:ascii="Arial" w:hAnsi="Arial" w:cs="Arial"/>
          <w:b/>
          <w:sz w:val="24"/>
          <w:szCs w:val="24"/>
          <w:u w:val="single"/>
        </w:rPr>
      </w:pPr>
      <w:r>
        <w:rPr>
          <w:rFonts w:ascii="Arial" w:hAnsi="Arial" w:cs="Arial"/>
          <w:b/>
          <w:sz w:val="24"/>
          <w:szCs w:val="24"/>
          <w:u w:val="single"/>
        </w:rPr>
        <w:t>CONFIDENTIAL BUSINESS</w:t>
      </w:r>
    </w:p>
    <w:p w14:paraId="795F0571" w14:textId="77777777" w:rsidR="00EF2CB6" w:rsidRDefault="00EF2CB6" w:rsidP="00EF2CB6">
      <w:pPr>
        <w:spacing w:after="0" w:line="240" w:lineRule="auto"/>
        <w:ind w:left="426"/>
        <w:rPr>
          <w:rFonts w:ascii="Arial" w:hAnsi="Arial" w:cs="Arial"/>
          <w:b/>
          <w:sz w:val="24"/>
          <w:szCs w:val="24"/>
          <w:u w:val="single"/>
        </w:rPr>
      </w:pPr>
    </w:p>
    <w:p w14:paraId="204DD8D6" w14:textId="7A1780C4" w:rsidR="00524CB4" w:rsidRPr="00EF2CB6" w:rsidRDefault="00431985" w:rsidP="00EF2CB6">
      <w:pPr>
        <w:pStyle w:val="ListParagraph"/>
        <w:numPr>
          <w:ilvl w:val="0"/>
          <w:numId w:val="28"/>
        </w:numPr>
        <w:rPr>
          <w:rFonts w:ascii="Arial" w:hAnsi="Arial" w:cs="Arial"/>
          <w:bCs/>
        </w:rPr>
      </w:pPr>
      <w:r>
        <w:rPr>
          <w:rFonts w:ascii="Arial" w:hAnsi="Arial" w:cs="Arial"/>
          <w:bCs/>
        </w:rPr>
        <w:t>Civic award nominations</w:t>
      </w:r>
    </w:p>
    <w:p w14:paraId="2CCDA30F" w14:textId="77777777" w:rsidR="00EF2CB6" w:rsidRDefault="00EF2CB6" w:rsidP="00EF2CB6">
      <w:pPr>
        <w:spacing w:after="0"/>
        <w:ind w:left="788"/>
        <w:rPr>
          <w:rFonts w:ascii="Arial" w:hAnsi="Arial" w:cs="Arial"/>
          <w:bCs/>
          <w:sz w:val="24"/>
          <w:szCs w:val="24"/>
        </w:rPr>
      </w:pPr>
    </w:p>
    <w:p w14:paraId="78E5C04D" w14:textId="5B9B32FC" w:rsidR="00EF2CB6" w:rsidRPr="00EF2CB6" w:rsidRDefault="00431985" w:rsidP="00EF2CB6">
      <w:pPr>
        <w:ind w:left="786"/>
        <w:rPr>
          <w:rFonts w:ascii="Arial" w:hAnsi="Arial" w:cs="Arial"/>
          <w:bCs/>
          <w:sz w:val="24"/>
          <w:szCs w:val="24"/>
        </w:rPr>
      </w:pPr>
      <w:r w:rsidRPr="00A72342">
        <w:rPr>
          <w:rFonts w:ascii="Arial" w:hAnsi="Arial" w:cs="Arial"/>
          <w:b/>
          <w:sz w:val="24"/>
          <w:szCs w:val="24"/>
          <w:u w:val="single"/>
        </w:rPr>
        <w:t>RECOMMEND:</w:t>
      </w:r>
      <w:r>
        <w:rPr>
          <w:rFonts w:ascii="Arial" w:hAnsi="Arial" w:cs="Arial"/>
          <w:bCs/>
          <w:sz w:val="24"/>
          <w:szCs w:val="24"/>
        </w:rPr>
        <w:t xml:space="preserve"> that Civic Awards be granted to the list of nominees.</w:t>
      </w:r>
    </w:p>
    <w:p w14:paraId="22294A0F" w14:textId="4DE19A86" w:rsidR="00553013" w:rsidRPr="001F55F5" w:rsidRDefault="00D91F27" w:rsidP="001F55F5">
      <w:pPr>
        <w:spacing w:after="0" w:line="240" w:lineRule="auto"/>
        <w:rPr>
          <w:rFonts w:ascii="Arial" w:hAnsi="Arial" w:cs="Arial"/>
          <w:bCs/>
          <w:sz w:val="24"/>
          <w:szCs w:val="24"/>
          <w:u w:val="single"/>
        </w:rPr>
      </w:pPr>
      <w:r w:rsidRPr="00EF2CB6">
        <w:rPr>
          <w:rFonts w:ascii="Arial" w:eastAsia="Times New Roman" w:hAnsi="Arial" w:cs="Arial"/>
          <w:bCs/>
          <w:sz w:val="24"/>
          <w:szCs w:val="24"/>
        </w:rPr>
        <w:t>The meeting closed at</w:t>
      </w:r>
      <w:r w:rsidR="00FA515B" w:rsidRPr="00EF2CB6">
        <w:rPr>
          <w:rFonts w:ascii="Arial" w:eastAsia="Times New Roman" w:hAnsi="Arial" w:cs="Arial"/>
          <w:bCs/>
          <w:sz w:val="24"/>
          <w:szCs w:val="24"/>
        </w:rPr>
        <w:t xml:space="preserve"> </w:t>
      </w:r>
      <w:r w:rsidR="002153B3" w:rsidRPr="00EF2CB6">
        <w:rPr>
          <w:rFonts w:ascii="Arial" w:eastAsia="Times New Roman" w:hAnsi="Arial" w:cs="Arial"/>
          <w:bCs/>
          <w:sz w:val="24"/>
          <w:szCs w:val="24"/>
        </w:rPr>
        <w:t>9.</w:t>
      </w:r>
      <w:r w:rsidR="00431985">
        <w:rPr>
          <w:rFonts w:ascii="Arial" w:eastAsia="Times New Roman" w:hAnsi="Arial" w:cs="Arial"/>
          <w:bCs/>
          <w:sz w:val="24"/>
          <w:szCs w:val="24"/>
        </w:rPr>
        <w:t>1</w:t>
      </w:r>
      <w:r w:rsidR="00EF2CB6" w:rsidRPr="00EF2CB6">
        <w:rPr>
          <w:rFonts w:ascii="Arial" w:eastAsia="Times New Roman" w:hAnsi="Arial" w:cs="Arial"/>
          <w:bCs/>
          <w:sz w:val="24"/>
          <w:szCs w:val="24"/>
        </w:rPr>
        <w:t>5</w:t>
      </w:r>
      <w:r w:rsidR="002153B3" w:rsidRPr="00EF2CB6">
        <w:rPr>
          <w:rFonts w:ascii="Arial" w:eastAsia="Times New Roman" w:hAnsi="Arial" w:cs="Arial"/>
          <w:bCs/>
          <w:sz w:val="24"/>
          <w:szCs w:val="24"/>
        </w:rPr>
        <w:t xml:space="preserve"> </w:t>
      </w:r>
      <w:r w:rsidR="00553013" w:rsidRPr="00EF2CB6">
        <w:rPr>
          <w:rFonts w:ascii="Arial" w:eastAsia="Times New Roman" w:hAnsi="Arial" w:cs="Arial"/>
          <w:bCs/>
          <w:sz w:val="24"/>
          <w:szCs w:val="24"/>
        </w:rPr>
        <w:t>pm</w:t>
      </w:r>
    </w:p>
    <w:p w14:paraId="7F3BA07B" w14:textId="77777777" w:rsidR="00425FDD" w:rsidRPr="00BF37A6" w:rsidRDefault="00425FDD" w:rsidP="00425FDD">
      <w:pPr>
        <w:tabs>
          <w:tab w:val="left" w:pos="3240"/>
          <w:tab w:val="left" w:pos="3780"/>
          <w:tab w:val="left" w:pos="4320"/>
        </w:tabs>
        <w:spacing w:after="0" w:line="240" w:lineRule="auto"/>
        <w:jc w:val="right"/>
        <w:rPr>
          <w:rFonts w:ascii="Arial" w:eastAsia="Times New Roman" w:hAnsi="Arial" w:cs="Arial"/>
          <w:sz w:val="24"/>
          <w:szCs w:val="24"/>
        </w:rPr>
      </w:pPr>
      <w:r w:rsidRPr="00BF37A6">
        <w:rPr>
          <w:rFonts w:ascii="Arial" w:eastAsia="Times New Roman" w:hAnsi="Arial" w:cs="Arial"/>
          <w:sz w:val="24"/>
          <w:szCs w:val="24"/>
        </w:rPr>
        <w:t xml:space="preserve">             ……………………………………...</w:t>
      </w:r>
    </w:p>
    <w:p w14:paraId="2D888BAA" w14:textId="77777777" w:rsidR="00425FDD" w:rsidRPr="00BF37A6" w:rsidRDefault="00425FDD" w:rsidP="00425FDD">
      <w:pPr>
        <w:tabs>
          <w:tab w:val="left" w:pos="3240"/>
          <w:tab w:val="left" w:pos="3780"/>
          <w:tab w:val="left" w:pos="4320"/>
        </w:tabs>
        <w:spacing w:after="0" w:line="240" w:lineRule="auto"/>
        <w:jc w:val="right"/>
        <w:rPr>
          <w:rFonts w:ascii="Arial" w:eastAsia="Times New Roman" w:hAnsi="Arial" w:cs="Arial"/>
          <w:sz w:val="24"/>
          <w:szCs w:val="24"/>
        </w:rPr>
      </w:pPr>
      <w:r w:rsidRPr="00BF37A6">
        <w:rPr>
          <w:rFonts w:ascii="Arial" w:eastAsia="Times New Roman" w:hAnsi="Arial" w:cs="Arial"/>
          <w:sz w:val="24"/>
          <w:szCs w:val="24"/>
        </w:rPr>
        <w:t>CHAIRMAN</w:t>
      </w:r>
    </w:p>
    <w:p w14:paraId="6A62D1B2" w14:textId="77777777" w:rsidR="00425FDD" w:rsidRPr="00BF37A6" w:rsidRDefault="00425FDD" w:rsidP="00425FDD">
      <w:pPr>
        <w:tabs>
          <w:tab w:val="left" w:pos="3240"/>
          <w:tab w:val="left" w:pos="3780"/>
          <w:tab w:val="left" w:pos="4320"/>
        </w:tabs>
        <w:spacing w:after="0" w:line="240" w:lineRule="auto"/>
        <w:jc w:val="right"/>
        <w:rPr>
          <w:rFonts w:ascii="Arial" w:eastAsia="Times New Roman" w:hAnsi="Arial" w:cs="Arial"/>
          <w:sz w:val="24"/>
          <w:szCs w:val="24"/>
        </w:rPr>
      </w:pPr>
    </w:p>
    <w:p w14:paraId="78C3F148" w14:textId="13790B8F" w:rsidR="00C85265" w:rsidRPr="00BF37A6" w:rsidRDefault="00425FDD" w:rsidP="00425FDD">
      <w:pPr>
        <w:tabs>
          <w:tab w:val="left" w:pos="3240"/>
          <w:tab w:val="left" w:pos="3780"/>
          <w:tab w:val="left" w:pos="4320"/>
        </w:tabs>
        <w:spacing w:after="0" w:line="240" w:lineRule="auto"/>
        <w:jc w:val="right"/>
        <w:rPr>
          <w:rFonts w:ascii="Arial" w:eastAsia="Times New Roman" w:hAnsi="Arial" w:cs="Arial"/>
          <w:sz w:val="24"/>
          <w:szCs w:val="24"/>
        </w:rPr>
      </w:pPr>
      <w:r w:rsidRPr="00BF37A6">
        <w:rPr>
          <w:rFonts w:ascii="Arial" w:eastAsia="Times New Roman" w:hAnsi="Arial" w:cs="Arial"/>
          <w:sz w:val="24"/>
          <w:szCs w:val="24"/>
        </w:rPr>
        <w:tab/>
      </w:r>
      <w:r w:rsidRPr="00BF37A6">
        <w:rPr>
          <w:rFonts w:ascii="Arial" w:eastAsia="Times New Roman" w:hAnsi="Arial" w:cs="Arial"/>
          <w:sz w:val="24"/>
          <w:szCs w:val="24"/>
        </w:rPr>
        <w:tab/>
      </w:r>
      <w:r w:rsidRPr="00BF37A6">
        <w:rPr>
          <w:rFonts w:ascii="Arial" w:eastAsia="Times New Roman" w:hAnsi="Arial" w:cs="Arial"/>
          <w:sz w:val="24"/>
          <w:szCs w:val="24"/>
        </w:rPr>
        <w:tab/>
      </w:r>
      <w:r w:rsidRPr="00BF37A6">
        <w:rPr>
          <w:rFonts w:ascii="Arial" w:eastAsia="Times New Roman" w:hAnsi="Arial" w:cs="Arial"/>
          <w:sz w:val="24"/>
          <w:szCs w:val="24"/>
        </w:rPr>
        <w:tab/>
      </w:r>
      <w:r w:rsidRPr="00BF37A6">
        <w:rPr>
          <w:rFonts w:ascii="Arial" w:eastAsia="Times New Roman" w:hAnsi="Arial" w:cs="Arial"/>
          <w:sz w:val="24"/>
          <w:szCs w:val="24"/>
        </w:rPr>
        <w:tab/>
      </w:r>
      <w:r w:rsidRPr="00BF37A6">
        <w:rPr>
          <w:rFonts w:ascii="Arial" w:eastAsia="Times New Roman" w:hAnsi="Arial" w:cs="Arial"/>
          <w:sz w:val="24"/>
          <w:szCs w:val="24"/>
        </w:rPr>
        <w:tab/>
      </w:r>
      <w:r w:rsidRPr="00BF37A6">
        <w:rPr>
          <w:rFonts w:ascii="Arial" w:eastAsia="Times New Roman" w:hAnsi="Arial" w:cs="Arial"/>
          <w:sz w:val="24"/>
          <w:szCs w:val="24"/>
        </w:rPr>
        <w:tab/>
        <w:t xml:space="preserve">            Date: …………………………………………</w:t>
      </w:r>
    </w:p>
    <w:p w14:paraId="26FF0691" w14:textId="1B5BA422" w:rsidR="00C85265" w:rsidRPr="00BF37A6" w:rsidRDefault="005E62F7" w:rsidP="00B35BC9">
      <w:pPr>
        <w:tabs>
          <w:tab w:val="left" w:pos="3240"/>
          <w:tab w:val="left" w:pos="3780"/>
          <w:tab w:val="left" w:pos="4320"/>
        </w:tabs>
        <w:spacing w:after="0" w:line="240" w:lineRule="auto"/>
        <w:rPr>
          <w:rFonts w:ascii="Arial" w:eastAsia="Times New Roman" w:hAnsi="Arial" w:cs="Arial"/>
          <w:sz w:val="24"/>
          <w:szCs w:val="24"/>
        </w:rPr>
      </w:pPr>
      <w:r>
        <w:rPr>
          <w:rFonts w:ascii="Arial" w:eastAsia="Times New Roman" w:hAnsi="Arial" w:cs="Arial"/>
          <w:noProof/>
          <w:sz w:val="24"/>
          <w:szCs w:val="24"/>
          <w:lang w:eastAsia="en-GB"/>
        </w:rPr>
        <w:lastRenderedPageBreak/>
        <mc:AlternateContent>
          <mc:Choice Requires="wps">
            <w:drawing>
              <wp:anchor distT="0" distB="0" distL="114300" distR="114300" simplePos="0" relativeHeight="251659264" behindDoc="1" locked="0" layoutInCell="1" allowOverlap="1" wp14:anchorId="25B4684C" wp14:editId="7B705410">
                <wp:simplePos x="0" y="0"/>
                <wp:positionH relativeFrom="margin">
                  <wp:posOffset>-323850</wp:posOffset>
                </wp:positionH>
                <wp:positionV relativeFrom="paragraph">
                  <wp:posOffset>337185</wp:posOffset>
                </wp:positionV>
                <wp:extent cx="6974840" cy="2880360"/>
                <wp:effectExtent l="0" t="0" r="16510" b="15240"/>
                <wp:wrapTopAndBottom/>
                <wp:docPr id="1" name="Text Box 1"/>
                <wp:cNvGraphicFramePr/>
                <a:graphic xmlns:a="http://schemas.openxmlformats.org/drawingml/2006/main">
                  <a:graphicData uri="http://schemas.microsoft.com/office/word/2010/wordprocessingShape">
                    <wps:wsp>
                      <wps:cNvSpPr txBox="1"/>
                      <wps:spPr>
                        <a:xfrm>
                          <a:off x="0" y="0"/>
                          <a:ext cx="6974840" cy="2880360"/>
                        </a:xfrm>
                        <a:prstGeom prst="rect">
                          <a:avLst/>
                        </a:prstGeom>
                        <a:solidFill>
                          <a:sysClr val="window" lastClr="FFFFFF"/>
                        </a:solidFill>
                        <a:ln w="6350">
                          <a:solidFill>
                            <a:prstClr val="black"/>
                          </a:solidFill>
                        </a:ln>
                      </wps:spPr>
                      <wps:txbx>
                        <w:txbxContent>
                          <w:p w14:paraId="49CF9330" w14:textId="77777777" w:rsidR="005E62F7" w:rsidRDefault="005E62F7" w:rsidP="005E62F7">
                            <w:pPr>
                              <w:spacing w:after="0"/>
                              <w:rPr>
                                <w:rFonts w:ascii="Arial" w:hAnsi="Arial" w:cs="Arial"/>
                                <w:sz w:val="24"/>
                                <w:szCs w:val="24"/>
                              </w:rPr>
                            </w:pPr>
                            <w:r>
                              <w:rPr>
                                <w:rFonts w:ascii="Arial" w:hAnsi="Arial" w:cs="Arial"/>
                                <w:sz w:val="24"/>
                                <w:szCs w:val="24"/>
                              </w:rPr>
                              <w:t>RECOMMENDATIONS:</w:t>
                            </w:r>
                          </w:p>
                          <w:p w14:paraId="3B4E87B5" w14:textId="77777777" w:rsidR="005E62F7" w:rsidRPr="00EE04BA" w:rsidRDefault="005E62F7" w:rsidP="005E62F7">
                            <w:pPr>
                              <w:pStyle w:val="Default"/>
                              <w:ind w:left="720"/>
                              <w:rPr>
                                <w:sz w:val="12"/>
                                <w:szCs w:val="12"/>
                              </w:rPr>
                            </w:pPr>
                          </w:p>
                          <w:p w14:paraId="4EB8FA7A" w14:textId="4B756CFA" w:rsidR="005E62F7" w:rsidRPr="005E62F7" w:rsidRDefault="005E62F7" w:rsidP="005E62F7">
                            <w:pPr>
                              <w:pStyle w:val="ListParagraph"/>
                              <w:numPr>
                                <w:ilvl w:val="0"/>
                                <w:numId w:val="33"/>
                              </w:numPr>
                              <w:rPr>
                                <w:rFonts w:ascii="Arial" w:hAnsi="Arial" w:cs="Arial"/>
                              </w:rPr>
                            </w:pPr>
                            <w:r>
                              <w:rPr>
                                <w:rFonts w:ascii="Arial" w:hAnsi="Arial" w:cs="Arial"/>
                                <w:bCs/>
                              </w:rPr>
                              <w:t>Recommend to</w:t>
                            </w:r>
                            <w:r w:rsidRPr="00DA05CE">
                              <w:rPr>
                                <w:rFonts w:ascii="Arial" w:hAnsi="Arial" w:cs="Arial"/>
                                <w:bCs/>
                              </w:rPr>
                              <w:t xml:space="preserve"> </w:t>
                            </w:r>
                            <w:r>
                              <w:rPr>
                                <w:rFonts w:ascii="Arial" w:hAnsi="Arial" w:cs="Arial"/>
                                <w:bCs/>
                              </w:rPr>
                              <w:t>Finance, Policy and Resources that an overspend on the Play Area Maintenance budget be accepted for continued contractor support.</w:t>
                            </w:r>
                          </w:p>
                          <w:p w14:paraId="72E29E90" w14:textId="4B62D004" w:rsidR="005E62F7" w:rsidRPr="00594600" w:rsidRDefault="005E62F7" w:rsidP="005E62F7">
                            <w:pPr>
                              <w:pStyle w:val="ListParagraph"/>
                              <w:numPr>
                                <w:ilvl w:val="0"/>
                                <w:numId w:val="33"/>
                              </w:numPr>
                              <w:rPr>
                                <w:rFonts w:ascii="Arial" w:hAnsi="Arial" w:cs="Arial"/>
                              </w:rPr>
                            </w:pPr>
                            <w:r>
                              <w:rPr>
                                <w:rFonts w:ascii="Arial" w:hAnsi="Arial" w:cs="Arial"/>
                                <w:bCs/>
                              </w:rPr>
                              <w:t>Four additional bins be installed at Butt Field Playing Grounds in consultation with the Sports Clubs.</w:t>
                            </w:r>
                          </w:p>
                          <w:p w14:paraId="3CC60296" w14:textId="26C8A5F1" w:rsidR="005E62F7" w:rsidRDefault="005E62F7" w:rsidP="005E62F7">
                            <w:pPr>
                              <w:pStyle w:val="ListParagraph"/>
                              <w:numPr>
                                <w:ilvl w:val="0"/>
                                <w:numId w:val="33"/>
                              </w:numPr>
                              <w:rPr>
                                <w:rFonts w:ascii="Arial" w:hAnsi="Arial" w:cs="Arial"/>
                                <w:bCs/>
                              </w:rPr>
                            </w:pPr>
                            <w:r>
                              <w:rPr>
                                <w:rFonts w:ascii="Arial" w:hAnsi="Arial" w:cs="Arial"/>
                                <w:bCs/>
                              </w:rPr>
                              <w:t>Permission be granted for the exhumation of ashes subject to the licences being in place.</w:t>
                            </w:r>
                          </w:p>
                          <w:p w14:paraId="7E4A5B2B" w14:textId="77777777" w:rsidR="005E62F7" w:rsidRPr="005E62F7" w:rsidRDefault="005E62F7" w:rsidP="005E62F7">
                            <w:pPr>
                              <w:pStyle w:val="ListParagraph"/>
                              <w:numPr>
                                <w:ilvl w:val="0"/>
                                <w:numId w:val="33"/>
                              </w:numPr>
                              <w:rPr>
                                <w:rFonts w:ascii="Arial" w:hAnsi="Arial" w:cs="Arial"/>
                              </w:rPr>
                            </w:pPr>
                            <w:r>
                              <w:rPr>
                                <w:rFonts w:ascii="Arial" w:hAnsi="Arial" w:cs="Arial"/>
                                <w:bCs/>
                              </w:rPr>
                              <w:t>Recommend to Finance, Policy and Resources that the quote of £1500.00 from the ICCM for a review be accepted and added to the three years reserves plan for 2022/23</w:t>
                            </w:r>
                          </w:p>
                          <w:p w14:paraId="521C0180" w14:textId="0771661C" w:rsidR="005E62F7" w:rsidRPr="005E62F7" w:rsidRDefault="005E62F7" w:rsidP="005E62F7">
                            <w:pPr>
                              <w:pStyle w:val="Default"/>
                              <w:numPr>
                                <w:ilvl w:val="0"/>
                                <w:numId w:val="33"/>
                              </w:numPr>
                              <w:tabs>
                                <w:tab w:val="left" w:pos="720"/>
                                <w:tab w:val="left" w:pos="990"/>
                                <w:tab w:val="left" w:pos="1260"/>
                                <w:tab w:val="left" w:pos="1800"/>
                                <w:tab w:val="left" w:pos="3240"/>
                                <w:tab w:val="left" w:pos="3780"/>
                                <w:tab w:val="left" w:pos="4320"/>
                              </w:tabs>
                            </w:pPr>
                            <w:r>
                              <w:rPr>
                                <w:bCs/>
                              </w:rPr>
                              <w:t>That a budget be set for 2023/24 for memorial testing to allow work to commence in Summer 2023 for the testing and repair. The ground staff would continue to monitor risks before full testing commences.</w:t>
                            </w:r>
                          </w:p>
                          <w:p w14:paraId="2466E9D6" w14:textId="3FE73C21" w:rsidR="005E62F7" w:rsidRPr="00A72342" w:rsidRDefault="005E62F7" w:rsidP="005E62F7">
                            <w:pPr>
                              <w:pStyle w:val="Default"/>
                              <w:numPr>
                                <w:ilvl w:val="0"/>
                                <w:numId w:val="33"/>
                              </w:numPr>
                              <w:tabs>
                                <w:tab w:val="left" w:pos="720"/>
                                <w:tab w:val="left" w:pos="990"/>
                                <w:tab w:val="left" w:pos="1260"/>
                                <w:tab w:val="left" w:pos="1800"/>
                                <w:tab w:val="left" w:pos="3240"/>
                                <w:tab w:val="left" w:pos="3780"/>
                                <w:tab w:val="left" w:pos="4320"/>
                              </w:tabs>
                            </w:pPr>
                            <w:r>
                              <w:t xml:space="preserve">Recommend to </w:t>
                            </w:r>
                            <w:r>
                              <w:rPr>
                                <w:bCs/>
                              </w:rPr>
                              <w:t>Finance, Policy and Resources that an overspend on the budget for the Christmas Market 2022 be approved.</w:t>
                            </w:r>
                          </w:p>
                          <w:p w14:paraId="24FA9428" w14:textId="48491C1C" w:rsidR="00A72342" w:rsidRPr="00DC2ADC" w:rsidRDefault="00A72342" w:rsidP="005E62F7">
                            <w:pPr>
                              <w:pStyle w:val="Default"/>
                              <w:numPr>
                                <w:ilvl w:val="0"/>
                                <w:numId w:val="33"/>
                              </w:numPr>
                              <w:tabs>
                                <w:tab w:val="left" w:pos="720"/>
                                <w:tab w:val="left" w:pos="990"/>
                                <w:tab w:val="left" w:pos="1260"/>
                                <w:tab w:val="left" w:pos="1800"/>
                                <w:tab w:val="left" w:pos="3240"/>
                                <w:tab w:val="left" w:pos="3780"/>
                                <w:tab w:val="left" w:pos="4320"/>
                              </w:tabs>
                            </w:pPr>
                            <w:r>
                              <w:rPr>
                                <w:bCs/>
                              </w:rPr>
                              <w:t>Civic Awards be granted to the list of nominees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4684C" id="_x0000_t202" coordsize="21600,21600" o:spt="202" path="m,l,21600r21600,l21600,xe">
                <v:stroke joinstyle="miter"/>
                <v:path gradientshapeok="t" o:connecttype="rect"/>
              </v:shapetype>
              <v:shape id="Text Box 1" o:spid="_x0000_s1026" type="#_x0000_t202" style="position:absolute;margin-left:-25.5pt;margin-top:26.55pt;width:549.2pt;height:226.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" fillcolor="window" strokeweight=".5pt">
                <v:textbox>
                  <w:txbxContent>
                    <w:p w14:paraId="49CF9330" w14:textId="77777777" w:rsidR="005E62F7" w:rsidRDefault="005E62F7" w:rsidP="005E62F7">
                      <w:pPr>
                        <w:spacing w:after="0"/>
                        <w:rPr>
                          <w:rFonts w:ascii="Arial" w:hAnsi="Arial" w:cs="Arial"/>
                          <w:sz w:val="24"/>
                          <w:szCs w:val="24"/>
                        </w:rPr>
                      </w:pPr>
                      <w:r>
                        <w:rPr>
                          <w:rFonts w:ascii="Arial" w:hAnsi="Arial" w:cs="Arial"/>
                          <w:sz w:val="24"/>
                          <w:szCs w:val="24"/>
                        </w:rPr>
                        <w:t>RECOMMENDATIONS:</w:t>
                      </w:r>
                    </w:p>
                    <w:p w14:paraId="3B4E87B5" w14:textId="77777777" w:rsidR="005E62F7" w:rsidRPr="00EE04BA" w:rsidRDefault="005E62F7" w:rsidP="005E62F7">
                      <w:pPr>
                        <w:pStyle w:val="Default"/>
                        <w:ind w:left="720"/>
                        <w:rPr>
                          <w:sz w:val="12"/>
                          <w:szCs w:val="12"/>
                        </w:rPr>
                      </w:pPr>
                    </w:p>
                    <w:p w14:paraId="4EB8FA7A" w14:textId="4B756CFA" w:rsidR="005E62F7" w:rsidRPr="005E62F7" w:rsidRDefault="005E62F7" w:rsidP="005E62F7">
                      <w:pPr>
                        <w:pStyle w:val="ListParagraph"/>
                        <w:numPr>
                          <w:ilvl w:val="0"/>
                          <w:numId w:val="33"/>
                        </w:numPr>
                        <w:rPr>
                          <w:rFonts w:ascii="Arial" w:hAnsi="Arial" w:cs="Arial"/>
                        </w:rPr>
                      </w:pPr>
                      <w:r>
                        <w:rPr>
                          <w:rFonts w:ascii="Arial" w:hAnsi="Arial" w:cs="Arial"/>
                          <w:bCs/>
                        </w:rPr>
                        <w:t>Recommend to</w:t>
                      </w:r>
                      <w:r w:rsidRPr="00DA05CE">
                        <w:rPr>
                          <w:rFonts w:ascii="Arial" w:hAnsi="Arial" w:cs="Arial"/>
                          <w:bCs/>
                        </w:rPr>
                        <w:t xml:space="preserve"> </w:t>
                      </w:r>
                      <w:r>
                        <w:rPr>
                          <w:rFonts w:ascii="Arial" w:hAnsi="Arial" w:cs="Arial"/>
                          <w:bCs/>
                        </w:rPr>
                        <w:t>Finance, Policy and Resources that an overspend on the Play Area Maintenance budget be accepted for continued contractor support.</w:t>
                      </w:r>
                    </w:p>
                    <w:p w14:paraId="72E29E90" w14:textId="4B62D004" w:rsidR="005E62F7" w:rsidRPr="00594600" w:rsidRDefault="005E62F7" w:rsidP="005E62F7">
                      <w:pPr>
                        <w:pStyle w:val="ListParagraph"/>
                        <w:numPr>
                          <w:ilvl w:val="0"/>
                          <w:numId w:val="33"/>
                        </w:numPr>
                        <w:rPr>
                          <w:rFonts w:ascii="Arial" w:hAnsi="Arial" w:cs="Arial"/>
                        </w:rPr>
                      </w:pPr>
                      <w:r>
                        <w:rPr>
                          <w:rFonts w:ascii="Arial" w:hAnsi="Arial" w:cs="Arial"/>
                          <w:bCs/>
                        </w:rPr>
                        <w:t>Four additional bins be installed at Butt Field Playing Grounds in consultation with the Sports Clubs.</w:t>
                      </w:r>
                    </w:p>
                    <w:p w14:paraId="3CC60296" w14:textId="26C8A5F1" w:rsidR="005E62F7" w:rsidRDefault="005E62F7" w:rsidP="005E62F7">
                      <w:pPr>
                        <w:pStyle w:val="ListParagraph"/>
                        <w:numPr>
                          <w:ilvl w:val="0"/>
                          <w:numId w:val="33"/>
                        </w:numPr>
                        <w:rPr>
                          <w:rFonts w:ascii="Arial" w:hAnsi="Arial" w:cs="Arial"/>
                          <w:bCs/>
                        </w:rPr>
                      </w:pPr>
                      <w:r>
                        <w:rPr>
                          <w:rFonts w:ascii="Arial" w:hAnsi="Arial" w:cs="Arial"/>
                          <w:bCs/>
                        </w:rPr>
                        <w:t>Permission be granted for the exhumation of ashes subject to the licences being in place.</w:t>
                      </w:r>
                    </w:p>
                    <w:p w14:paraId="7E4A5B2B" w14:textId="77777777" w:rsidR="005E62F7" w:rsidRPr="005E62F7" w:rsidRDefault="005E62F7" w:rsidP="005E62F7">
                      <w:pPr>
                        <w:pStyle w:val="ListParagraph"/>
                        <w:numPr>
                          <w:ilvl w:val="0"/>
                          <w:numId w:val="33"/>
                        </w:numPr>
                        <w:rPr>
                          <w:rFonts w:ascii="Arial" w:hAnsi="Arial" w:cs="Arial"/>
                        </w:rPr>
                      </w:pPr>
                      <w:r>
                        <w:rPr>
                          <w:rFonts w:ascii="Arial" w:hAnsi="Arial" w:cs="Arial"/>
                          <w:bCs/>
                        </w:rPr>
                        <w:t>Recommend to Finance, Policy and Resources that the quote of £1500.00 from the ICCM for a review be accepted and added to the three years reserves plan for 2022/23</w:t>
                      </w:r>
                    </w:p>
                    <w:p w14:paraId="521C0180" w14:textId="0771661C" w:rsidR="005E62F7" w:rsidRPr="005E62F7" w:rsidRDefault="005E62F7" w:rsidP="005E62F7">
                      <w:pPr>
                        <w:pStyle w:val="Default"/>
                        <w:numPr>
                          <w:ilvl w:val="0"/>
                          <w:numId w:val="33"/>
                        </w:numPr>
                        <w:tabs>
                          <w:tab w:val="left" w:pos="720"/>
                          <w:tab w:val="left" w:pos="990"/>
                          <w:tab w:val="left" w:pos="1260"/>
                          <w:tab w:val="left" w:pos="1800"/>
                          <w:tab w:val="left" w:pos="3240"/>
                          <w:tab w:val="left" w:pos="3780"/>
                          <w:tab w:val="left" w:pos="4320"/>
                        </w:tabs>
                      </w:pPr>
                      <w:r>
                        <w:rPr>
                          <w:bCs/>
                        </w:rPr>
                        <w:t>That a budget be set for 2023/24 for memorial testing to allow work to commence in Summer 2023 for the testing and repair. The ground staff would continue to monitor risks before full testing commences.</w:t>
                      </w:r>
                    </w:p>
                    <w:p w14:paraId="2466E9D6" w14:textId="3FE73C21" w:rsidR="005E62F7" w:rsidRPr="00A72342" w:rsidRDefault="005E62F7" w:rsidP="005E62F7">
                      <w:pPr>
                        <w:pStyle w:val="Default"/>
                        <w:numPr>
                          <w:ilvl w:val="0"/>
                          <w:numId w:val="33"/>
                        </w:numPr>
                        <w:tabs>
                          <w:tab w:val="left" w:pos="720"/>
                          <w:tab w:val="left" w:pos="990"/>
                          <w:tab w:val="left" w:pos="1260"/>
                          <w:tab w:val="left" w:pos="1800"/>
                          <w:tab w:val="left" w:pos="3240"/>
                          <w:tab w:val="left" w:pos="3780"/>
                          <w:tab w:val="left" w:pos="4320"/>
                        </w:tabs>
                      </w:pPr>
                      <w:r>
                        <w:t xml:space="preserve">Recommend to </w:t>
                      </w:r>
                      <w:r>
                        <w:rPr>
                          <w:bCs/>
                        </w:rPr>
                        <w:t>Finance, Policy and Resources that an overspend on the budget for the Christmas Market 2022 be approved.</w:t>
                      </w:r>
                    </w:p>
                    <w:p w14:paraId="24FA9428" w14:textId="48491C1C" w:rsidR="00A72342" w:rsidRPr="00DC2ADC" w:rsidRDefault="00A72342" w:rsidP="005E62F7">
                      <w:pPr>
                        <w:pStyle w:val="Default"/>
                        <w:numPr>
                          <w:ilvl w:val="0"/>
                          <w:numId w:val="33"/>
                        </w:numPr>
                        <w:tabs>
                          <w:tab w:val="left" w:pos="720"/>
                          <w:tab w:val="left" w:pos="990"/>
                          <w:tab w:val="left" w:pos="1260"/>
                          <w:tab w:val="left" w:pos="1800"/>
                          <w:tab w:val="left" w:pos="3240"/>
                          <w:tab w:val="left" w:pos="3780"/>
                          <w:tab w:val="left" w:pos="4320"/>
                        </w:tabs>
                      </w:pPr>
                      <w:r>
                        <w:rPr>
                          <w:bCs/>
                        </w:rPr>
                        <w:t>Civic Awards be granted to the list of nominees</w:t>
                      </w:r>
                    </w:p>
                  </w:txbxContent>
                </v:textbox>
                <w10:wrap type="topAndBottom" anchorx="margin"/>
              </v:shape>
            </w:pict>
          </mc:Fallback>
        </mc:AlternateContent>
      </w:r>
    </w:p>
    <w:p w14:paraId="77E7C3E9" w14:textId="32E6F793" w:rsidR="00C85265" w:rsidRPr="00BF37A6" w:rsidRDefault="00C85265" w:rsidP="00B35BC9">
      <w:pPr>
        <w:tabs>
          <w:tab w:val="left" w:pos="3240"/>
          <w:tab w:val="left" w:pos="3780"/>
          <w:tab w:val="left" w:pos="4320"/>
        </w:tabs>
        <w:spacing w:after="0" w:line="240" w:lineRule="auto"/>
        <w:rPr>
          <w:rFonts w:ascii="Arial" w:eastAsia="Times New Roman" w:hAnsi="Arial" w:cs="Arial"/>
          <w:sz w:val="24"/>
          <w:szCs w:val="24"/>
        </w:rPr>
      </w:pPr>
    </w:p>
    <w:p w14:paraId="517C0EEE" w14:textId="62FE07E0" w:rsidR="00C85265" w:rsidRPr="00BF37A6" w:rsidRDefault="00C85265" w:rsidP="00B35BC9">
      <w:pPr>
        <w:tabs>
          <w:tab w:val="left" w:pos="3240"/>
          <w:tab w:val="left" w:pos="3780"/>
          <w:tab w:val="left" w:pos="4320"/>
        </w:tabs>
        <w:spacing w:after="0" w:line="240" w:lineRule="auto"/>
        <w:rPr>
          <w:rFonts w:ascii="Arial" w:eastAsia="Times New Roman" w:hAnsi="Arial" w:cs="Arial"/>
          <w:sz w:val="24"/>
          <w:szCs w:val="24"/>
        </w:rPr>
      </w:pPr>
    </w:p>
    <w:p w14:paraId="4680FE02" w14:textId="5D9D6033" w:rsidR="00F52145" w:rsidRPr="00BF37A6" w:rsidRDefault="00F52145" w:rsidP="00B35BC9">
      <w:pPr>
        <w:tabs>
          <w:tab w:val="left" w:pos="3240"/>
          <w:tab w:val="left" w:pos="3780"/>
          <w:tab w:val="left" w:pos="4320"/>
        </w:tabs>
        <w:spacing w:after="0" w:line="240" w:lineRule="auto"/>
        <w:rPr>
          <w:rFonts w:ascii="Arial" w:eastAsia="Times New Roman" w:hAnsi="Arial" w:cs="Arial"/>
          <w:sz w:val="24"/>
          <w:szCs w:val="24"/>
        </w:rPr>
      </w:pPr>
    </w:p>
    <w:p w14:paraId="79807DAF" w14:textId="516297C3" w:rsidR="00F52145" w:rsidRPr="00BF37A6" w:rsidRDefault="00F52145" w:rsidP="00B35BC9">
      <w:pPr>
        <w:tabs>
          <w:tab w:val="left" w:pos="3240"/>
          <w:tab w:val="left" w:pos="3780"/>
          <w:tab w:val="left" w:pos="4320"/>
        </w:tabs>
        <w:spacing w:after="0" w:line="240" w:lineRule="auto"/>
        <w:rPr>
          <w:rFonts w:ascii="Arial" w:eastAsia="Times New Roman" w:hAnsi="Arial" w:cs="Arial"/>
          <w:sz w:val="24"/>
          <w:szCs w:val="24"/>
        </w:rPr>
      </w:pPr>
    </w:p>
    <w:p w14:paraId="4E64F0FA" w14:textId="117D7832" w:rsidR="00F52145" w:rsidRPr="00BF37A6" w:rsidRDefault="00F52145" w:rsidP="00B35BC9">
      <w:pPr>
        <w:tabs>
          <w:tab w:val="left" w:pos="3240"/>
          <w:tab w:val="left" w:pos="3780"/>
          <w:tab w:val="left" w:pos="4320"/>
        </w:tabs>
        <w:spacing w:after="0" w:line="240" w:lineRule="auto"/>
        <w:rPr>
          <w:rFonts w:ascii="Arial" w:eastAsia="Times New Roman" w:hAnsi="Arial" w:cs="Arial"/>
          <w:sz w:val="24"/>
          <w:szCs w:val="24"/>
        </w:rPr>
      </w:pPr>
    </w:p>
    <w:p w14:paraId="1578D3AF" w14:textId="575D98EB" w:rsidR="00F52145" w:rsidRPr="00BF37A6" w:rsidRDefault="00F52145" w:rsidP="00B35BC9">
      <w:pPr>
        <w:tabs>
          <w:tab w:val="left" w:pos="3240"/>
          <w:tab w:val="left" w:pos="3780"/>
          <w:tab w:val="left" w:pos="4320"/>
        </w:tabs>
        <w:spacing w:after="0" w:line="240" w:lineRule="auto"/>
        <w:rPr>
          <w:rFonts w:ascii="Arial" w:eastAsia="Times New Roman" w:hAnsi="Arial" w:cs="Arial"/>
          <w:sz w:val="24"/>
          <w:szCs w:val="24"/>
        </w:rPr>
      </w:pPr>
    </w:p>
    <w:sectPr w:rsidR="00F52145" w:rsidRPr="00BF37A6" w:rsidSect="00CF6062">
      <w:headerReference w:type="default" r:id="rId8"/>
      <w:footerReference w:type="default" r:id="rId9"/>
      <w:pgSz w:w="12240" w:h="15840"/>
      <w:pgMar w:top="426" w:right="900" w:bottom="0" w:left="1134" w:header="709" w:footer="709" w:gutter="0"/>
      <w:pgNumType w:start="997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2BC4" w14:textId="77777777" w:rsidR="00A011B1" w:rsidRDefault="00A011B1">
      <w:pPr>
        <w:spacing w:after="0" w:line="240" w:lineRule="auto"/>
      </w:pPr>
      <w:r>
        <w:separator/>
      </w:r>
    </w:p>
  </w:endnote>
  <w:endnote w:type="continuationSeparator" w:id="0">
    <w:p w14:paraId="4A140582" w14:textId="77777777" w:rsidR="00A011B1" w:rsidRDefault="00A0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163452"/>
      <w:docPartObj>
        <w:docPartGallery w:val="Page Numbers (Bottom of Page)"/>
        <w:docPartUnique/>
      </w:docPartObj>
    </w:sdtPr>
    <w:sdtEndPr/>
    <w:sdtContent>
      <w:p w14:paraId="3A676CFF" w14:textId="424CA028" w:rsidR="00197873" w:rsidRDefault="00197873">
        <w:pPr>
          <w:pStyle w:val="Footer"/>
        </w:pPr>
        <w:r>
          <w:rPr>
            <w:noProof/>
            <w:lang w:eastAsia="en-GB"/>
          </w:rPr>
          <mc:AlternateContent>
            <mc:Choice Requires="wpg">
              <w:drawing>
                <wp:anchor distT="0" distB="0" distL="114300" distR="114300" simplePos="0" relativeHeight="251657216" behindDoc="0" locked="0" layoutInCell="1" allowOverlap="1" wp14:anchorId="28BA5ACE" wp14:editId="103A6642">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4D144" w14:textId="21177F73" w:rsidR="00197873" w:rsidRDefault="00197873">
                                <w:pPr>
                                  <w:jc w:val="center"/>
                                </w:pPr>
                                <w:r>
                                  <w:fldChar w:fldCharType="begin"/>
                                </w:r>
                                <w:r>
                                  <w:instrText xml:space="preserve"> PAGE    \* MERGEFORMAT </w:instrText>
                                </w:r>
                                <w:r>
                                  <w:fldChar w:fldCharType="separate"/>
                                </w:r>
                                <w:r w:rsidR="004A2D77" w:rsidRPr="004A2D77">
                                  <w:rPr>
                                    <w:noProof/>
                                    <w:color w:val="8C8C8C" w:themeColor="background1" w:themeShade="8C"/>
                                  </w:rPr>
                                  <w:t>9640</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8BA5ACE" id="Group 33" o:spid="_x0000_s1027" style="position:absolute;margin-left:0;margin-top:0;width:612.7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3sdAMAAGU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1FB4D144" w14:textId="21177F73" w:rsidR="00197873" w:rsidRDefault="00197873">
                          <w:pPr>
                            <w:jc w:val="center"/>
                          </w:pPr>
                          <w:r>
                            <w:fldChar w:fldCharType="begin"/>
                          </w:r>
                          <w:r>
                            <w:instrText xml:space="preserve"> PAGE    \* MERGEFORMAT </w:instrText>
                          </w:r>
                          <w:r>
                            <w:fldChar w:fldCharType="separate"/>
                          </w:r>
                          <w:r w:rsidR="004A2D77" w:rsidRPr="004A2D77">
                            <w:rPr>
                              <w:noProof/>
                              <w:color w:val="8C8C8C" w:themeColor="background1" w:themeShade="8C"/>
                            </w:rPr>
                            <w:t>9640</w:t>
                          </w:r>
                          <w:r>
                            <w:rPr>
                              <w:noProof/>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65DC" w14:textId="77777777" w:rsidR="00A011B1" w:rsidRDefault="00A011B1">
      <w:pPr>
        <w:spacing w:after="0" w:line="240" w:lineRule="auto"/>
      </w:pPr>
      <w:r>
        <w:separator/>
      </w:r>
    </w:p>
  </w:footnote>
  <w:footnote w:type="continuationSeparator" w:id="0">
    <w:p w14:paraId="3ACC14EC" w14:textId="77777777" w:rsidR="00A011B1" w:rsidRDefault="00A01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1152" w14:textId="5F0D6EBF" w:rsidR="005E7C4E" w:rsidRDefault="004142B4" w:rsidP="005E7C4E">
    <w:pPr>
      <w:spacing w:after="0" w:line="240" w:lineRule="auto"/>
      <w:jc w:val="center"/>
      <w:rPr>
        <w:rFonts w:ascii="Arial" w:eastAsia="Times New Roman" w:hAnsi="Arial" w:cs="Arial"/>
        <w:bCs/>
        <w:sz w:val="24"/>
        <w:szCs w:val="24"/>
      </w:rPr>
    </w:pPr>
    <w:sdt>
      <w:sdtPr>
        <w:rPr>
          <w:rFonts w:ascii="Arial" w:eastAsia="Times New Roman" w:hAnsi="Arial" w:cs="Arial"/>
          <w:sz w:val="24"/>
          <w:szCs w:val="24"/>
        </w:rPr>
        <w:id w:val="704451747"/>
        <w:docPartObj>
          <w:docPartGallery w:val="Watermarks"/>
          <w:docPartUnique/>
        </w:docPartObj>
      </w:sdtPr>
      <w:sdtEndPr/>
      <w:sdtContent>
        <w:r>
          <w:rPr>
            <w:rFonts w:ascii="Arial" w:eastAsia="Times New Roman" w:hAnsi="Arial" w:cs="Arial"/>
            <w:noProof/>
            <w:sz w:val="24"/>
            <w:szCs w:val="24"/>
          </w:rPr>
          <w:pict w14:anchorId="33177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2"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97873" w:rsidRPr="00905BB8">
      <w:rPr>
        <w:rFonts w:ascii="Arial" w:eastAsia="Times New Roman" w:hAnsi="Arial" w:cs="Arial"/>
        <w:sz w:val="24"/>
        <w:szCs w:val="24"/>
      </w:rPr>
      <w:t xml:space="preserve">Minutes of </w:t>
    </w:r>
    <w:r w:rsidR="00574453">
      <w:rPr>
        <w:rFonts w:ascii="Arial" w:eastAsia="Times New Roman" w:hAnsi="Arial" w:cs="Arial"/>
        <w:sz w:val="24"/>
        <w:szCs w:val="24"/>
      </w:rPr>
      <w:t>a</w:t>
    </w:r>
    <w:r w:rsidR="00660DC0">
      <w:rPr>
        <w:rFonts w:ascii="Arial" w:eastAsia="Times New Roman" w:hAnsi="Arial" w:cs="Arial"/>
        <w:sz w:val="24"/>
        <w:szCs w:val="24"/>
      </w:rPr>
      <w:t xml:space="preserve"> </w:t>
    </w:r>
    <w:r w:rsidR="00197873" w:rsidRPr="00905BB8">
      <w:rPr>
        <w:rFonts w:ascii="Arial" w:eastAsia="Times New Roman" w:hAnsi="Arial" w:cs="Arial"/>
        <w:bCs/>
        <w:sz w:val="24"/>
        <w:szCs w:val="24"/>
      </w:rPr>
      <w:t xml:space="preserve">meeting of </w:t>
    </w:r>
    <w:r w:rsidR="00972BFD">
      <w:rPr>
        <w:rFonts w:ascii="Arial" w:eastAsia="Times New Roman" w:hAnsi="Arial" w:cs="Arial"/>
        <w:bCs/>
        <w:sz w:val="24"/>
        <w:szCs w:val="24"/>
      </w:rPr>
      <w:t xml:space="preserve">the </w:t>
    </w:r>
    <w:r w:rsidR="001F13D6">
      <w:rPr>
        <w:rFonts w:ascii="Arial" w:eastAsia="Times New Roman" w:hAnsi="Arial" w:cs="Arial"/>
        <w:bCs/>
        <w:sz w:val="24"/>
        <w:szCs w:val="24"/>
      </w:rPr>
      <w:t xml:space="preserve">Community, </w:t>
    </w:r>
    <w:r w:rsidR="006903F2">
      <w:rPr>
        <w:rFonts w:ascii="Arial" w:eastAsia="Times New Roman" w:hAnsi="Arial" w:cs="Arial"/>
        <w:bCs/>
        <w:sz w:val="24"/>
        <w:szCs w:val="24"/>
      </w:rPr>
      <w:t>Recreation</w:t>
    </w:r>
    <w:r w:rsidR="006C1FED">
      <w:rPr>
        <w:rFonts w:ascii="Arial" w:eastAsia="Times New Roman" w:hAnsi="Arial" w:cs="Arial"/>
        <w:bCs/>
        <w:sz w:val="24"/>
        <w:szCs w:val="24"/>
      </w:rPr>
      <w:t xml:space="preserve"> </w:t>
    </w:r>
    <w:r w:rsidR="006903F2">
      <w:rPr>
        <w:rFonts w:ascii="Arial" w:eastAsia="Times New Roman" w:hAnsi="Arial" w:cs="Arial"/>
        <w:bCs/>
        <w:sz w:val="24"/>
        <w:szCs w:val="24"/>
      </w:rPr>
      <w:t>and</w:t>
    </w:r>
    <w:r w:rsidR="006C1FED">
      <w:rPr>
        <w:rFonts w:ascii="Arial" w:eastAsia="Times New Roman" w:hAnsi="Arial" w:cs="Arial"/>
        <w:bCs/>
        <w:sz w:val="24"/>
        <w:szCs w:val="24"/>
      </w:rPr>
      <w:t xml:space="preserve"> Amenities</w:t>
    </w:r>
    <w:r w:rsidR="00972BFD">
      <w:rPr>
        <w:rFonts w:ascii="Arial" w:eastAsia="Times New Roman" w:hAnsi="Arial" w:cs="Arial"/>
        <w:bCs/>
        <w:sz w:val="24"/>
        <w:szCs w:val="24"/>
      </w:rPr>
      <w:t xml:space="preserve"> Committee</w:t>
    </w:r>
    <w:r w:rsidR="005E7C4E">
      <w:rPr>
        <w:rFonts w:ascii="Arial" w:eastAsia="Times New Roman" w:hAnsi="Arial" w:cs="Arial"/>
        <w:bCs/>
        <w:sz w:val="24"/>
        <w:szCs w:val="24"/>
      </w:rPr>
      <w:t xml:space="preserve"> </w:t>
    </w:r>
  </w:p>
  <w:p w14:paraId="591A1EDD" w14:textId="5A36E656" w:rsidR="00197873" w:rsidRPr="009D6374" w:rsidRDefault="00972BFD" w:rsidP="005E7C4E">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 xml:space="preserve">of </w:t>
    </w:r>
    <w:r w:rsidR="00197873" w:rsidRPr="00905BB8">
      <w:rPr>
        <w:rFonts w:ascii="Arial" w:eastAsia="Times New Roman" w:hAnsi="Arial" w:cs="Arial"/>
        <w:bCs/>
        <w:sz w:val="24"/>
        <w:szCs w:val="24"/>
      </w:rPr>
      <w:t>Bingham Town Council</w:t>
    </w:r>
    <w:r w:rsidR="00574453">
      <w:rPr>
        <w:rFonts w:ascii="Arial" w:eastAsia="Times New Roman" w:hAnsi="Arial" w:cs="Arial"/>
        <w:bCs/>
        <w:sz w:val="24"/>
        <w:szCs w:val="24"/>
      </w:rPr>
      <w:t xml:space="preserve"> held in the Council Chamber at The Old Court House, Church Street, Bingham </w:t>
    </w:r>
    <w:r w:rsidR="00197873" w:rsidRPr="00905BB8">
      <w:rPr>
        <w:rFonts w:ascii="Arial" w:eastAsia="Times New Roman" w:hAnsi="Arial" w:cs="Arial"/>
        <w:sz w:val="24"/>
        <w:szCs w:val="24"/>
      </w:rPr>
      <w:t xml:space="preserve">on </w:t>
    </w:r>
    <w:r w:rsidR="00197873" w:rsidRPr="00905BB8">
      <w:rPr>
        <w:rFonts w:ascii="Arial" w:eastAsia="Times New Roman" w:hAnsi="Arial" w:cs="Arial"/>
        <w:bCs/>
        <w:sz w:val="24"/>
        <w:szCs w:val="24"/>
      </w:rPr>
      <w:t xml:space="preserve">Tuesday </w:t>
    </w:r>
    <w:r w:rsidR="002722E9">
      <w:rPr>
        <w:rFonts w:ascii="Arial" w:eastAsia="Times New Roman" w:hAnsi="Arial" w:cs="Arial"/>
        <w:bCs/>
        <w:sz w:val="24"/>
        <w:szCs w:val="24"/>
      </w:rPr>
      <w:t>18</w:t>
    </w:r>
    <w:r w:rsidR="00574453">
      <w:rPr>
        <w:rFonts w:ascii="Arial" w:eastAsia="Times New Roman" w:hAnsi="Arial" w:cs="Arial"/>
        <w:bCs/>
        <w:sz w:val="24"/>
        <w:szCs w:val="24"/>
      </w:rPr>
      <w:t xml:space="preserve"> </w:t>
    </w:r>
    <w:r w:rsidR="002722E9">
      <w:rPr>
        <w:rFonts w:ascii="Arial" w:eastAsia="Times New Roman" w:hAnsi="Arial" w:cs="Arial"/>
        <w:bCs/>
        <w:sz w:val="24"/>
        <w:szCs w:val="24"/>
      </w:rPr>
      <w:t>October</w:t>
    </w:r>
    <w:r w:rsidR="00693031">
      <w:rPr>
        <w:rFonts w:ascii="Arial" w:eastAsia="Times New Roman" w:hAnsi="Arial" w:cs="Arial"/>
        <w:bCs/>
        <w:sz w:val="24"/>
        <w:szCs w:val="24"/>
      </w:rPr>
      <w:t xml:space="preserve"> 20</w:t>
    </w:r>
    <w:r w:rsidR="00062014">
      <w:rPr>
        <w:rFonts w:ascii="Arial" w:eastAsia="Times New Roman" w:hAnsi="Arial" w:cs="Arial"/>
        <w:bCs/>
        <w:sz w:val="24"/>
        <w:szCs w:val="24"/>
      </w:rPr>
      <w:t>2</w:t>
    </w:r>
    <w:r w:rsidR="001F13D6">
      <w:rPr>
        <w:rFonts w:ascii="Arial" w:eastAsia="Times New Roman" w:hAnsi="Arial" w:cs="Arial"/>
        <w:bCs/>
        <w:sz w:val="24"/>
        <w:szCs w:val="24"/>
      </w:rPr>
      <w:t>2</w:t>
    </w:r>
    <w:r w:rsidR="00693031">
      <w:rPr>
        <w:rFonts w:ascii="Arial" w:eastAsia="Times New Roman" w:hAnsi="Arial" w:cs="Arial"/>
        <w:bCs/>
        <w:sz w:val="24"/>
        <w:szCs w:val="24"/>
      </w:rPr>
      <w:t xml:space="preserve"> </w:t>
    </w:r>
    <w:r w:rsidR="00197873" w:rsidRPr="00905BB8">
      <w:rPr>
        <w:rFonts w:ascii="Arial" w:eastAsia="Times New Roman" w:hAnsi="Arial" w:cs="Arial"/>
        <w:sz w:val="24"/>
        <w:szCs w:val="24"/>
      </w:rPr>
      <w:t xml:space="preserve">at </w:t>
    </w:r>
    <w:r w:rsidR="00197873">
      <w:rPr>
        <w:rFonts w:ascii="Arial" w:eastAsia="Times New Roman" w:hAnsi="Arial" w:cs="Arial"/>
        <w:bCs/>
        <w:sz w:val="24"/>
        <w:szCs w:val="24"/>
      </w:rPr>
      <w:t>7</w:t>
    </w:r>
    <w:r w:rsidR="00062014">
      <w:rPr>
        <w:rFonts w:ascii="Arial" w:eastAsia="Times New Roman" w:hAnsi="Arial" w:cs="Arial"/>
        <w:bCs/>
        <w:sz w:val="24"/>
        <w:szCs w:val="24"/>
      </w:rPr>
      <w:t>.</w:t>
    </w:r>
    <w:r w:rsidR="002722E9">
      <w:rPr>
        <w:rFonts w:ascii="Arial" w:eastAsia="Times New Roman" w:hAnsi="Arial" w:cs="Arial"/>
        <w:bCs/>
        <w:sz w:val="24"/>
        <w:szCs w:val="24"/>
      </w:rPr>
      <w:t>00</w:t>
    </w:r>
    <w:r w:rsidR="00197873">
      <w:rPr>
        <w:rFonts w:ascii="Arial" w:eastAsia="Times New Roman" w:hAnsi="Arial" w:cs="Arial"/>
        <w:bCs/>
        <w:sz w:val="24"/>
        <w:szCs w:val="24"/>
      </w:rPr>
      <w:t>pm</w:t>
    </w:r>
  </w:p>
  <w:p w14:paraId="26E293CB" w14:textId="77777777" w:rsidR="00197873" w:rsidRDefault="00197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18E4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A40F1"/>
    <w:multiLevelType w:val="hybridMultilevel"/>
    <w:tmpl w:val="4DC044F2"/>
    <w:lvl w:ilvl="0" w:tplc="A120D482">
      <w:start w:val="1"/>
      <w:numFmt w:val="lowerLetter"/>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A1243"/>
    <w:multiLevelType w:val="hybridMultilevel"/>
    <w:tmpl w:val="84701D7A"/>
    <w:lvl w:ilvl="0" w:tplc="9B00EA20">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219CD"/>
    <w:multiLevelType w:val="hybridMultilevel"/>
    <w:tmpl w:val="24B82488"/>
    <w:lvl w:ilvl="0" w:tplc="0A30404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8AD03AE"/>
    <w:multiLevelType w:val="hybridMultilevel"/>
    <w:tmpl w:val="C29436FA"/>
    <w:lvl w:ilvl="0" w:tplc="08090017">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5" w15:restartNumberingAfterBreak="0">
    <w:nsid w:val="09135286"/>
    <w:multiLevelType w:val="hybridMultilevel"/>
    <w:tmpl w:val="387A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3835E5"/>
    <w:multiLevelType w:val="hybridMultilevel"/>
    <w:tmpl w:val="702CB30E"/>
    <w:lvl w:ilvl="0" w:tplc="40B01F26">
      <w:start w:val="1"/>
      <w:numFmt w:val="bullet"/>
      <w:lvlText w:val=""/>
      <w:lvlJc w:val="left"/>
      <w:pPr>
        <w:ind w:left="825" w:hanging="360"/>
      </w:pPr>
      <w:rPr>
        <w:rFonts w:ascii="Symbol" w:eastAsiaTheme="minorHAnsi" w:hAnsi="Symbol" w:cs="Aria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0E237B46"/>
    <w:multiLevelType w:val="hybridMultilevel"/>
    <w:tmpl w:val="E2F0C9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CE4E0C"/>
    <w:multiLevelType w:val="hybridMultilevel"/>
    <w:tmpl w:val="9474D2D0"/>
    <w:lvl w:ilvl="0" w:tplc="24A081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A12159"/>
    <w:multiLevelType w:val="hybridMultilevel"/>
    <w:tmpl w:val="04603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431ACA"/>
    <w:multiLevelType w:val="hybridMultilevel"/>
    <w:tmpl w:val="CF9C3E6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120755"/>
    <w:multiLevelType w:val="hybridMultilevel"/>
    <w:tmpl w:val="1F9CF66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5600BE"/>
    <w:multiLevelType w:val="hybridMultilevel"/>
    <w:tmpl w:val="7EA2945C"/>
    <w:lvl w:ilvl="0" w:tplc="F9B8CBE4">
      <w:numFmt w:val="bullet"/>
      <w:lvlText w:val=""/>
      <w:lvlJc w:val="left"/>
      <w:pPr>
        <w:ind w:left="786" w:hanging="360"/>
      </w:pPr>
      <w:rPr>
        <w:rFonts w:ascii="Symbol" w:eastAsiaTheme="minorHAnsi" w:hAnsi="Symbo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5A90525"/>
    <w:multiLevelType w:val="hybridMultilevel"/>
    <w:tmpl w:val="1F9CF66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EC2E6A"/>
    <w:multiLevelType w:val="hybridMultilevel"/>
    <w:tmpl w:val="BD085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25A2E"/>
    <w:multiLevelType w:val="hybridMultilevel"/>
    <w:tmpl w:val="BEC0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66983"/>
    <w:multiLevelType w:val="hybridMultilevel"/>
    <w:tmpl w:val="9D88F1D2"/>
    <w:lvl w:ilvl="0" w:tplc="B8681F18">
      <w:start w:val="1"/>
      <w:numFmt w:val="decimal"/>
      <w:lvlText w:val="%1."/>
      <w:lvlJc w:val="left"/>
      <w:pPr>
        <w:ind w:left="360" w:hanging="360"/>
      </w:pPr>
      <w:rPr>
        <w:rFonts w:hint="default"/>
        <w:b/>
        <w:sz w:val="24"/>
        <w:szCs w:val="24"/>
      </w:rPr>
    </w:lvl>
    <w:lvl w:ilvl="1" w:tplc="9B00EA20">
      <w:start w:val="1"/>
      <w:numFmt w:val="lowerLetter"/>
      <w:lvlText w:val="%2)"/>
      <w:lvlJc w:val="left"/>
      <w:pPr>
        <w:ind w:left="1080" w:hanging="360"/>
      </w:pPr>
      <w:rPr>
        <w:rFonts w:ascii="Arial" w:eastAsia="Times New Roman" w:hAnsi="Arial" w:cs="Aria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A9C65F0"/>
    <w:multiLevelType w:val="hybridMultilevel"/>
    <w:tmpl w:val="FD6CBCD2"/>
    <w:lvl w:ilvl="0" w:tplc="35DCABA4">
      <w:start w:val="1"/>
      <w:numFmt w:val="lowerLetter"/>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1E52AD"/>
    <w:multiLevelType w:val="hybridMultilevel"/>
    <w:tmpl w:val="DDD6E098"/>
    <w:lvl w:ilvl="0" w:tplc="6A20EF86">
      <w:start w:val="1"/>
      <w:numFmt w:val="lowerLetter"/>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A8084E"/>
    <w:multiLevelType w:val="hybridMultilevel"/>
    <w:tmpl w:val="B63CA80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0" w15:restartNumberingAfterBreak="0">
    <w:nsid w:val="3CD62E9B"/>
    <w:multiLevelType w:val="hybridMultilevel"/>
    <w:tmpl w:val="1F9CF66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AAB45B8"/>
    <w:multiLevelType w:val="hybridMultilevel"/>
    <w:tmpl w:val="E474B3F6"/>
    <w:lvl w:ilvl="0" w:tplc="8AE4D532">
      <w:start w:val="1"/>
      <w:numFmt w:val="decimal"/>
      <w:lvlText w:val="%1."/>
      <w:lvlJc w:val="left"/>
      <w:pPr>
        <w:ind w:left="644" w:hanging="360"/>
      </w:pPr>
      <w:rPr>
        <w:rFonts w:ascii="Arial" w:hAnsi="Arial" w:cs="Arial" w:hint="default"/>
        <w:b/>
        <w:bCs w:val="0"/>
        <w:sz w:val="24"/>
        <w:szCs w:val="24"/>
      </w:rPr>
    </w:lvl>
    <w:lvl w:ilvl="1" w:tplc="08090017">
      <w:start w:val="1"/>
      <w:numFmt w:val="lowerLetter"/>
      <w:lvlText w:val="%2)"/>
      <w:lvlJc w:val="left"/>
      <w:pPr>
        <w:ind w:left="1440" w:hanging="360"/>
      </w:pPr>
      <w:rPr>
        <w:rFonts w:hint="default"/>
        <w:sz w:val="24"/>
        <w:szCs w:val="24"/>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D7533C8"/>
    <w:multiLevelType w:val="hybridMultilevel"/>
    <w:tmpl w:val="185CFD72"/>
    <w:lvl w:ilvl="0" w:tplc="C3089636">
      <w:start w:val="1"/>
      <w:numFmt w:val="lowerLetter"/>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DFC7106"/>
    <w:multiLevelType w:val="hybridMultilevel"/>
    <w:tmpl w:val="7C0EBC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2F49F4"/>
    <w:multiLevelType w:val="hybridMultilevel"/>
    <w:tmpl w:val="0DEC7DA0"/>
    <w:lvl w:ilvl="0" w:tplc="28D27A9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3706A"/>
    <w:multiLevelType w:val="hybridMultilevel"/>
    <w:tmpl w:val="CF8CA892"/>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C1A156B"/>
    <w:multiLevelType w:val="hybridMultilevel"/>
    <w:tmpl w:val="E5825392"/>
    <w:lvl w:ilvl="0" w:tplc="81D64E20">
      <w:start w:val="1"/>
      <w:numFmt w:val="lowerLetter"/>
      <w:lvlText w:val="(%1)"/>
      <w:lvlJc w:val="left"/>
      <w:pPr>
        <w:ind w:left="786" w:hanging="360"/>
      </w:pPr>
      <w:rPr>
        <w:rFonts w:hint="default"/>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69F2371E"/>
    <w:multiLevelType w:val="hybridMultilevel"/>
    <w:tmpl w:val="8D08D4FE"/>
    <w:lvl w:ilvl="0" w:tplc="7A30219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37B2B"/>
    <w:multiLevelType w:val="hybridMultilevel"/>
    <w:tmpl w:val="0148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6B12A1"/>
    <w:multiLevelType w:val="hybridMultilevel"/>
    <w:tmpl w:val="B4EAF3E6"/>
    <w:lvl w:ilvl="0" w:tplc="F1889B7E">
      <w:start w:val="1"/>
      <w:numFmt w:val="lowerLetter"/>
      <w:lvlText w:val="(%1)"/>
      <w:lvlJc w:val="left"/>
      <w:pPr>
        <w:ind w:left="786" w:hanging="360"/>
      </w:pPr>
      <w:rPr>
        <w:rFonts w:hint="default"/>
        <w:sz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79AD3EBA"/>
    <w:multiLevelType w:val="hybridMultilevel"/>
    <w:tmpl w:val="EF563EB2"/>
    <w:lvl w:ilvl="0" w:tplc="08090001">
      <w:start w:val="1"/>
      <w:numFmt w:val="bullet"/>
      <w:lvlText w:val=""/>
      <w:lvlJc w:val="left"/>
      <w:pPr>
        <w:ind w:left="1563" w:hanging="570"/>
      </w:pPr>
      <w:rPr>
        <w:rFonts w:ascii="Symbol" w:hAnsi="Symbol"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1" w15:restartNumberingAfterBreak="0">
    <w:nsid w:val="7BE25966"/>
    <w:multiLevelType w:val="hybridMultilevel"/>
    <w:tmpl w:val="784A1F22"/>
    <w:lvl w:ilvl="0" w:tplc="AD2A9FE2">
      <w:start w:val="1"/>
      <w:numFmt w:val="lowerLetter"/>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C6689D"/>
    <w:multiLevelType w:val="hybridMultilevel"/>
    <w:tmpl w:val="E5F21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4642968">
    <w:abstractNumId w:val="16"/>
  </w:num>
  <w:num w:numId="2" w16cid:durableId="1508402132">
    <w:abstractNumId w:val="24"/>
  </w:num>
  <w:num w:numId="3" w16cid:durableId="184370753">
    <w:abstractNumId w:val="6"/>
  </w:num>
  <w:num w:numId="4" w16cid:durableId="496775851">
    <w:abstractNumId w:val="2"/>
  </w:num>
  <w:num w:numId="5" w16cid:durableId="686104902">
    <w:abstractNumId w:val="0"/>
  </w:num>
  <w:num w:numId="6" w16cid:durableId="36929234">
    <w:abstractNumId w:val="20"/>
  </w:num>
  <w:num w:numId="7" w16cid:durableId="1683818767">
    <w:abstractNumId w:val="10"/>
  </w:num>
  <w:num w:numId="8" w16cid:durableId="1903787616">
    <w:abstractNumId w:val="25"/>
  </w:num>
  <w:num w:numId="9" w16cid:durableId="623077565">
    <w:abstractNumId w:val="22"/>
  </w:num>
  <w:num w:numId="10" w16cid:durableId="2089842724">
    <w:abstractNumId w:val="18"/>
  </w:num>
  <w:num w:numId="11" w16cid:durableId="1509443915">
    <w:abstractNumId w:val="1"/>
  </w:num>
  <w:num w:numId="12" w16cid:durableId="735206048">
    <w:abstractNumId w:val="28"/>
  </w:num>
  <w:num w:numId="13" w16cid:durableId="2047607228">
    <w:abstractNumId w:val="17"/>
  </w:num>
  <w:num w:numId="14" w16cid:durableId="941768907">
    <w:abstractNumId w:val="9"/>
  </w:num>
  <w:num w:numId="15" w16cid:durableId="1137799152">
    <w:abstractNumId w:val="32"/>
  </w:num>
  <w:num w:numId="16" w16cid:durableId="1633704235">
    <w:abstractNumId w:val="23"/>
  </w:num>
  <w:num w:numId="17" w16cid:durableId="121118869">
    <w:abstractNumId w:val="14"/>
  </w:num>
  <w:num w:numId="18" w16cid:durableId="1552687132">
    <w:abstractNumId w:val="15"/>
  </w:num>
  <w:num w:numId="19" w16cid:durableId="836573882">
    <w:abstractNumId w:val="19"/>
  </w:num>
  <w:num w:numId="20" w16cid:durableId="520242093">
    <w:abstractNumId w:val="11"/>
  </w:num>
  <w:num w:numId="21" w16cid:durableId="866529727">
    <w:abstractNumId w:val="13"/>
  </w:num>
  <w:num w:numId="22" w16cid:durableId="750808632">
    <w:abstractNumId w:val="21"/>
  </w:num>
  <w:num w:numId="23" w16cid:durableId="147390916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6566439">
    <w:abstractNumId w:val="7"/>
  </w:num>
  <w:num w:numId="25" w16cid:durableId="33428976">
    <w:abstractNumId w:val="31"/>
  </w:num>
  <w:num w:numId="26" w16cid:durableId="326134371">
    <w:abstractNumId w:val="8"/>
  </w:num>
  <w:num w:numId="27" w16cid:durableId="1043020328">
    <w:abstractNumId w:val="4"/>
  </w:num>
  <w:num w:numId="28" w16cid:durableId="219680351">
    <w:abstractNumId w:val="12"/>
  </w:num>
  <w:num w:numId="29" w16cid:durableId="2116897534">
    <w:abstractNumId w:val="27"/>
  </w:num>
  <w:num w:numId="30" w16cid:durableId="1675062245">
    <w:abstractNumId w:val="3"/>
  </w:num>
  <w:num w:numId="31" w16cid:durableId="1993756212">
    <w:abstractNumId w:val="26"/>
  </w:num>
  <w:num w:numId="32" w16cid:durableId="1283682607">
    <w:abstractNumId w:val="29"/>
  </w:num>
  <w:num w:numId="33" w16cid:durableId="7631129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cumentProtection w:edit="readOnly" w:enforcement="0"/>
  <w:defaultTabStop w:val="720"/>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80"/>
    <w:rsid w:val="00000296"/>
    <w:rsid w:val="000026B0"/>
    <w:rsid w:val="000107C0"/>
    <w:rsid w:val="00011943"/>
    <w:rsid w:val="00012451"/>
    <w:rsid w:val="00015106"/>
    <w:rsid w:val="00015547"/>
    <w:rsid w:val="00016A09"/>
    <w:rsid w:val="00022008"/>
    <w:rsid w:val="00025EAB"/>
    <w:rsid w:val="00031121"/>
    <w:rsid w:val="000312A2"/>
    <w:rsid w:val="00034237"/>
    <w:rsid w:val="0003612E"/>
    <w:rsid w:val="00050483"/>
    <w:rsid w:val="00051D0A"/>
    <w:rsid w:val="000528FA"/>
    <w:rsid w:val="00053034"/>
    <w:rsid w:val="00054C79"/>
    <w:rsid w:val="000550B1"/>
    <w:rsid w:val="00056E58"/>
    <w:rsid w:val="00057112"/>
    <w:rsid w:val="00061934"/>
    <w:rsid w:val="00062014"/>
    <w:rsid w:val="00063FED"/>
    <w:rsid w:val="00064D14"/>
    <w:rsid w:val="00065A6A"/>
    <w:rsid w:val="000665CF"/>
    <w:rsid w:val="00071DA5"/>
    <w:rsid w:val="00076A9C"/>
    <w:rsid w:val="00080640"/>
    <w:rsid w:val="0008102B"/>
    <w:rsid w:val="00081A49"/>
    <w:rsid w:val="00090B03"/>
    <w:rsid w:val="000914A8"/>
    <w:rsid w:val="00094DEF"/>
    <w:rsid w:val="000977C0"/>
    <w:rsid w:val="000A015B"/>
    <w:rsid w:val="000A27EE"/>
    <w:rsid w:val="000A3509"/>
    <w:rsid w:val="000A3A58"/>
    <w:rsid w:val="000B064A"/>
    <w:rsid w:val="000B3BE2"/>
    <w:rsid w:val="000C18AE"/>
    <w:rsid w:val="000C3A64"/>
    <w:rsid w:val="000C6085"/>
    <w:rsid w:val="000C78DC"/>
    <w:rsid w:val="000C7A7F"/>
    <w:rsid w:val="000C7DA5"/>
    <w:rsid w:val="000D0DFC"/>
    <w:rsid w:val="000D1EFE"/>
    <w:rsid w:val="000D7D85"/>
    <w:rsid w:val="000E1A27"/>
    <w:rsid w:val="000E28F6"/>
    <w:rsid w:val="000E2C73"/>
    <w:rsid w:val="000F0C65"/>
    <w:rsid w:val="000F1F90"/>
    <w:rsid w:val="000F52AD"/>
    <w:rsid w:val="000F7241"/>
    <w:rsid w:val="00101387"/>
    <w:rsid w:val="001016A1"/>
    <w:rsid w:val="00101A49"/>
    <w:rsid w:val="0010234E"/>
    <w:rsid w:val="00104360"/>
    <w:rsid w:val="00104648"/>
    <w:rsid w:val="0011571E"/>
    <w:rsid w:val="00116269"/>
    <w:rsid w:val="001171AD"/>
    <w:rsid w:val="0013086A"/>
    <w:rsid w:val="00133799"/>
    <w:rsid w:val="00134F2A"/>
    <w:rsid w:val="001376F7"/>
    <w:rsid w:val="001378AF"/>
    <w:rsid w:val="001421A2"/>
    <w:rsid w:val="00142614"/>
    <w:rsid w:val="0014492B"/>
    <w:rsid w:val="00147445"/>
    <w:rsid w:val="00147A3D"/>
    <w:rsid w:val="001523D4"/>
    <w:rsid w:val="00155145"/>
    <w:rsid w:val="00155301"/>
    <w:rsid w:val="0015607C"/>
    <w:rsid w:val="00156566"/>
    <w:rsid w:val="0015774D"/>
    <w:rsid w:val="001579D0"/>
    <w:rsid w:val="00160036"/>
    <w:rsid w:val="0016085F"/>
    <w:rsid w:val="00160D74"/>
    <w:rsid w:val="001631DC"/>
    <w:rsid w:val="001635DD"/>
    <w:rsid w:val="00167FB2"/>
    <w:rsid w:val="001741F3"/>
    <w:rsid w:val="001744AC"/>
    <w:rsid w:val="0017477C"/>
    <w:rsid w:val="00175D40"/>
    <w:rsid w:val="00182F5E"/>
    <w:rsid w:val="00183000"/>
    <w:rsid w:val="00183A52"/>
    <w:rsid w:val="00184723"/>
    <w:rsid w:val="001855D5"/>
    <w:rsid w:val="001856CE"/>
    <w:rsid w:val="001878B1"/>
    <w:rsid w:val="00187DB5"/>
    <w:rsid w:val="00190046"/>
    <w:rsid w:val="00192F82"/>
    <w:rsid w:val="0019778F"/>
    <w:rsid w:val="001977A7"/>
    <w:rsid w:val="00197873"/>
    <w:rsid w:val="001A0AAB"/>
    <w:rsid w:val="001A18B3"/>
    <w:rsid w:val="001A2CE8"/>
    <w:rsid w:val="001A421E"/>
    <w:rsid w:val="001A612F"/>
    <w:rsid w:val="001A6FE4"/>
    <w:rsid w:val="001A7502"/>
    <w:rsid w:val="001A788A"/>
    <w:rsid w:val="001B4A1D"/>
    <w:rsid w:val="001B6391"/>
    <w:rsid w:val="001B6752"/>
    <w:rsid w:val="001C0E20"/>
    <w:rsid w:val="001C7522"/>
    <w:rsid w:val="001D00E3"/>
    <w:rsid w:val="001D0E48"/>
    <w:rsid w:val="001D226A"/>
    <w:rsid w:val="001D2A1E"/>
    <w:rsid w:val="001D3D16"/>
    <w:rsid w:val="001D430F"/>
    <w:rsid w:val="001D49D2"/>
    <w:rsid w:val="001D6E1A"/>
    <w:rsid w:val="001D709F"/>
    <w:rsid w:val="001E38DB"/>
    <w:rsid w:val="001E39C2"/>
    <w:rsid w:val="001E3D68"/>
    <w:rsid w:val="001E5237"/>
    <w:rsid w:val="001E5F1E"/>
    <w:rsid w:val="001E6DCD"/>
    <w:rsid w:val="001F0156"/>
    <w:rsid w:val="001F13D6"/>
    <w:rsid w:val="001F55F5"/>
    <w:rsid w:val="001F5DD4"/>
    <w:rsid w:val="0020052B"/>
    <w:rsid w:val="00202856"/>
    <w:rsid w:val="00206272"/>
    <w:rsid w:val="00211369"/>
    <w:rsid w:val="00212ECE"/>
    <w:rsid w:val="002137DC"/>
    <w:rsid w:val="0021433F"/>
    <w:rsid w:val="002153B3"/>
    <w:rsid w:val="0021590B"/>
    <w:rsid w:val="00215C48"/>
    <w:rsid w:val="0022188B"/>
    <w:rsid w:val="00225C0A"/>
    <w:rsid w:val="00225DB3"/>
    <w:rsid w:val="00230640"/>
    <w:rsid w:val="00231BAF"/>
    <w:rsid w:val="0023702B"/>
    <w:rsid w:val="002473FC"/>
    <w:rsid w:val="002503E6"/>
    <w:rsid w:val="002522D0"/>
    <w:rsid w:val="00253F1F"/>
    <w:rsid w:val="00254150"/>
    <w:rsid w:val="002548AB"/>
    <w:rsid w:val="00255066"/>
    <w:rsid w:val="00255399"/>
    <w:rsid w:val="0025685A"/>
    <w:rsid w:val="00261478"/>
    <w:rsid w:val="00262A8E"/>
    <w:rsid w:val="002645DB"/>
    <w:rsid w:val="00265111"/>
    <w:rsid w:val="00265C63"/>
    <w:rsid w:val="002664D4"/>
    <w:rsid w:val="00267089"/>
    <w:rsid w:val="00267E20"/>
    <w:rsid w:val="002722E9"/>
    <w:rsid w:val="00273550"/>
    <w:rsid w:val="002740D0"/>
    <w:rsid w:val="002809B1"/>
    <w:rsid w:val="00284211"/>
    <w:rsid w:val="002854E2"/>
    <w:rsid w:val="0028785E"/>
    <w:rsid w:val="00287FF9"/>
    <w:rsid w:val="00290943"/>
    <w:rsid w:val="00292FD4"/>
    <w:rsid w:val="00294453"/>
    <w:rsid w:val="00296FFA"/>
    <w:rsid w:val="002A0910"/>
    <w:rsid w:val="002A4392"/>
    <w:rsid w:val="002A4C0B"/>
    <w:rsid w:val="002A531C"/>
    <w:rsid w:val="002A5498"/>
    <w:rsid w:val="002A7712"/>
    <w:rsid w:val="002B6C5B"/>
    <w:rsid w:val="002C1DC5"/>
    <w:rsid w:val="002C2001"/>
    <w:rsid w:val="002C348F"/>
    <w:rsid w:val="002C3BDA"/>
    <w:rsid w:val="002C4F99"/>
    <w:rsid w:val="002C6E0A"/>
    <w:rsid w:val="002D4B93"/>
    <w:rsid w:val="002D7348"/>
    <w:rsid w:val="002E2366"/>
    <w:rsid w:val="002E5BA2"/>
    <w:rsid w:val="002E6851"/>
    <w:rsid w:val="002F16DE"/>
    <w:rsid w:val="002F28BA"/>
    <w:rsid w:val="002F393C"/>
    <w:rsid w:val="002F46CF"/>
    <w:rsid w:val="002F6611"/>
    <w:rsid w:val="002F680E"/>
    <w:rsid w:val="003005CD"/>
    <w:rsid w:val="003017E0"/>
    <w:rsid w:val="00304039"/>
    <w:rsid w:val="0030477B"/>
    <w:rsid w:val="00304B96"/>
    <w:rsid w:val="00305364"/>
    <w:rsid w:val="003077B0"/>
    <w:rsid w:val="003125BD"/>
    <w:rsid w:val="00314F55"/>
    <w:rsid w:val="00315802"/>
    <w:rsid w:val="003159FF"/>
    <w:rsid w:val="003169BA"/>
    <w:rsid w:val="00317864"/>
    <w:rsid w:val="00320685"/>
    <w:rsid w:val="0032260F"/>
    <w:rsid w:val="00326874"/>
    <w:rsid w:val="0032714B"/>
    <w:rsid w:val="0033404F"/>
    <w:rsid w:val="003346C4"/>
    <w:rsid w:val="00341527"/>
    <w:rsid w:val="00342841"/>
    <w:rsid w:val="00344D8F"/>
    <w:rsid w:val="00345AEF"/>
    <w:rsid w:val="00345FE9"/>
    <w:rsid w:val="00347DDF"/>
    <w:rsid w:val="00350665"/>
    <w:rsid w:val="00352CBC"/>
    <w:rsid w:val="00354D32"/>
    <w:rsid w:val="00355854"/>
    <w:rsid w:val="00356DC5"/>
    <w:rsid w:val="0036020C"/>
    <w:rsid w:val="0036298E"/>
    <w:rsid w:val="003651FD"/>
    <w:rsid w:val="00366C3C"/>
    <w:rsid w:val="00366DD4"/>
    <w:rsid w:val="00366FAA"/>
    <w:rsid w:val="003721DA"/>
    <w:rsid w:val="00373847"/>
    <w:rsid w:val="00374233"/>
    <w:rsid w:val="0037600D"/>
    <w:rsid w:val="003813BC"/>
    <w:rsid w:val="00382BE4"/>
    <w:rsid w:val="00384B13"/>
    <w:rsid w:val="00385F60"/>
    <w:rsid w:val="003862DF"/>
    <w:rsid w:val="003872C8"/>
    <w:rsid w:val="00391516"/>
    <w:rsid w:val="00391635"/>
    <w:rsid w:val="0039204B"/>
    <w:rsid w:val="00393EE8"/>
    <w:rsid w:val="0039458D"/>
    <w:rsid w:val="00394A98"/>
    <w:rsid w:val="003A2DF9"/>
    <w:rsid w:val="003B0503"/>
    <w:rsid w:val="003B3044"/>
    <w:rsid w:val="003B6BC7"/>
    <w:rsid w:val="003C0B1B"/>
    <w:rsid w:val="003C0B8B"/>
    <w:rsid w:val="003C24D8"/>
    <w:rsid w:val="003C6883"/>
    <w:rsid w:val="003D56CE"/>
    <w:rsid w:val="003D7EFE"/>
    <w:rsid w:val="003E18C3"/>
    <w:rsid w:val="003E74B4"/>
    <w:rsid w:val="003E79EC"/>
    <w:rsid w:val="003F09C7"/>
    <w:rsid w:val="003F2E18"/>
    <w:rsid w:val="003F3E11"/>
    <w:rsid w:val="003F4351"/>
    <w:rsid w:val="003F511D"/>
    <w:rsid w:val="004035FE"/>
    <w:rsid w:val="00403F51"/>
    <w:rsid w:val="004071D5"/>
    <w:rsid w:val="00410772"/>
    <w:rsid w:val="004142B4"/>
    <w:rsid w:val="00416193"/>
    <w:rsid w:val="00416980"/>
    <w:rsid w:val="00420631"/>
    <w:rsid w:val="00420E8B"/>
    <w:rsid w:val="004224C4"/>
    <w:rsid w:val="00422ED8"/>
    <w:rsid w:val="00423117"/>
    <w:rsid w:val="00425FDD"/>
    <w:rsid w:val="00427D04"/>
    <w:rsid w:val="00431985"/>
    <w:rsid w:val="00433FE4"/>
    <w:rsid w:val="00434788"/>
    <w:rsid w:val="00441873"/>
    <w:rsid w:val="00441AF3"/>
    <w:rsid w:val="00442B2D"/>
    <w:rsid w:val="00443946"/>
    <w:rsid w:val="00443D1E"/>
    <w:rsid w:val="00443D38"/>
    <w:rsid w:val="004509A9"/>
    <w:rsid w:val="00453787"/>
    <w:rsid w:val="00453EC5"/>
    <w:rsid w:val="00455DCD"/>
    <w:rsid w:val="004567EA"/>
    <w:rsid w:val="00456DBD"/>
    <w:rsid w:val="0046050D"/>
    <w:rsid w:val="00460898"/>
    <w:rsid w:val="00464730"/>
    <w:rsid w:val="004658CE"/>
    <w:rsid w:val="00465B8C"/>
    <w:rsid w:val="00467BAF"/>
    <w:rsid w:val="00470D7E"/>
    <w:rsid w:val="00471F94"/>
    <w:rsid w:val="00472AEB"/>
    <w:rsid w:val="004734A4"/>
    <w:rsid w:val="0047523B"/>
    <w:rsid w:val="00477CE1"/>
    <w:rsid w:val="004807A0"/>
    <w:rsid w:val="00483906"/>
    <w:rsid w:val="00484878"/>
    <w:rsid w:val="00485396"/>
    <w:rsid w:val="004856A5"/>
    <w:rsid w:val="004931B2"/>
    <w:rsid w:val="00496355"/>
    <w:rsid w:val="00497FFC"/>
    <w:rsid w:val="004A0834"/>
    <w:rsid w:val="004A0B71"/>
    <w:rsid w:val="004A24E7"/>
    <w:rsid w:val="004A2D77"/>
    <w:rsid w:val="004A4478"/>
    <w:rsid w:val="004A5335"/>
    <w:rsid w:val="004A711C"/>
    <w:rsid w:val="004B0918"/>
    <w:rsid w:val="004B0B94"/>
    <w:rsid w:val="004B242D"/>
    <w:rsid w:val="004B2566"/>
    <w:rsid w:val="004B2C2B"/>
    <w:rsid w:val="004B4E22"/>
    <w:rsid w:val="004B5FBA"/>
    <w:rsid w:val="004C020D"/>
    <w:rsid w:val="004C1028"/>
    <w:rsid w:val="004C1DE5"/>
    <w:rsid w:val="004C6F94"/>
    <w:rsid w:val="004C6FD2"/>
    <w:rsid w:val="004D0727"/>
    <w:rsid w:val="004D2B0F"/>
    <w:rsid w:val="004D430D"/>
    <w:rsid w:val="004D6CC5"/>
    <w:rsid w:val="004D7AC2"/>
    <w:rsid w:val="004E5427"/>
    <w:rsid w:val="004E5D82"/>
    <w:rsid w:val="004E6911"/>
    <w:rsid w:val="004F0F68"/>
    <w:rsid w:val="004F39A3"/>
    <w:rsid w:val="004F4602"/>
    <w:rsid w:val="005018D3"/>
    <w:rsid w:val="00501A6B"/>
    <w:rsid w:val="00510CFB"/>
    <w:rsid w:val="0051120B"/>
    <w:rsid w:val="005112FC"/>
    <w:rsid w:val="005124A5"/>
    <w:rsid w:val="00513493"/>
    <w:rsid w:val="0051423D"/>
    <w:rsid w:val="0051439E"/>
    <w:rsid w:val="005151DF"/>
    <w:rsid w:val="005201C4"/>
    <w:rsid w:val="00520636"/>
    <w:rsid w:val="00524CB4"/>
    <w:rsid w:val="005303B2"/>
    <w:rsid w:val="00531276"/>
    <w:rsid w:val="00531C6B"/>
    <w:rsid w:val="0053260B"/>
    <w:rsid w:val="00533571"/>
    <w:rsid w:val="005346FA"/>
    <w:rsid w:val="005357FD"/>
    <w:rsid w:val="00535973"/>
    <w:rsid w:val="00535A44"/>
    <w:rsid w:val="00540854"/>
    <w:rsid w:val="00543B3C"/>
    <w:rsid w:val="00543EC4"/>
    <w:rsid w:val="00544305"/>
    <w:rsid w:val="00544AF2"/>
    <w:rsid w:val="00546548"/>
    <w:rsid w:val="00546AB6"/>
    <w:rsid w:val="005473F3"/>
    <w:rsid w:val="005501AD"/>
    <w:rsid w:val="00553013"/>
    <w:rsid w:val="005539E2"/>
    <w:rsid w:val="00553C4B"/>
    <w:rsid w:val="005546A2"/>
    <w:rsid w:val="00557E84"/>
    <w:rsid w:val="00566CBB"/>
    <w:rsid w:val="00567730"/>
    <w:rsid w:val="00574453"/>
    <w:rsid w:val="00576739"/>
    <w:rsid w:val="005801AB"/>
    <w:rsid w:val="005833EF"/>
    <w:rsid w:val="00586179"/>
    <w:rsid w:val="005912B2"/>
    <w:rsid w:val="005925DD"/>
    <w:rsid w:val="00592C0F"/>
    <w:rsid w:val="00595F92"/>
    <w:rsid w:val="00596D0F"/>
    <w:rsid w:val="00597022"/>
    <w:rsid w:val="005972A5"/>
    <w:rsid w:val="00597C88"/>
    <w:rsid w:val="005A0472"/>
    <w:rsid w:val="005A0E57"/>
    <w:rsid w:val="005A0E87"/>
    <w:rsid w:val="005B2F1A"/>
    <w:rsid w:val="005B3A44"/>
    <w:rsid w:val="005B3D09"/>
    <w:rsid w:val="005C3FA3"/>
    <w:rsid w:val="005C4569"/>
    <w:rsid w:val="005C5028"/>
    <w:rsid w:val="005C54FA"/>
    <w:rsid w:val="005D18FA"/>
    <w:rsid w:val="005D248D"/>
    <w:rsid w:val="005D54C7"/>
    <w:rsid w:val="005D6908"/>
    <w:rsid w:val="005D69B1"/>
    <w:rsid w:val="005E16ED"/>
    <w:rsid w:val="005E4411"/>
    <w:rsid w:val="005E62F7"/>
    <w:rsid w:val="005E6B77"/>
    <w:rsid w:val="005E7C4E"/>
    <w:rsid w:val="005F2D61"/>
    <w:rsid w:val="005F3E0F"/>
    <w:rsid w:val="005F45B0"/>
    <w:rsid w:val="005F565B"/>
    <w:rsid w:val="005F7750"/>
    <w:rsid w:val="0060086C"/>
    <w:rsid w:val="00604956"/>
    <w:rsid w:val="00604A25"/>
    <w:rsid w:val="006062AC"/>
    <w:rsid w:val="0061111F"/>
    <w:rsid w:val="00613E44"/>
    <w:rsid w:val="006144AF"/>
    <w:rsid w:val="006150F9"/>
    <w:rsid w:val="00616EA9"/>
    <w:rsid w:val="006216E0"/>
    <w:rsid w:val="00624123"/>
    <w:rsid w:val="00630626"/>
    <w:rsid w:val="00631CE7"/>
    <w:rsid w:val="00632634"/>
    <w:rsid w:val="006327B1"/>
    <w:rsid w:val="00634867"/>
    <w:rsid w:val="00643180"/>
    <w:rsid w:val="00643D21"/>
    <w:rsid w:val="00645319"/>
    <w:rsid w:val="006457A7"/>
    <w:rsid w:val="00650A0C"/>
    <w:rsid w:val="006524BE"/>
    <w:rsid w:val="00653BC2"/>
    <w:rsid w:val="00655187"/>
    <w:rsid w:val="00655F2F"/>
    <w:rsid w:val="00656735"/>
    <w:rsid w:val="006609D3"/>
    <w:rsid w:val="00660DC0"/>
    <w:rsid w:val="00662CBB"/>
    <w:rsid w:val="00665350"/>
    <w:rsid w:val="00666F8C"/>
    <w:rsid w:val="00670DAA"/>
    <w:rsid w:val="0067217C"/>
    <w:rsid w:val="006749CE"/>
    <w:rsid w:val="00675FCD"/>
    <w:rsid w:val="00680266"/>
    <w:rsid w:val="006850BC"/>
    <w:rsid w:val="006856A2"/>
    <w:rsid w:val="00685CE6"/>
    <w:rsid w:val="00686288"/>
    <w:rsid w:val="0068701A"/>
    <w:rsid w:val="00687C26"/>
    <w:rsid w:val="006903F2"/>
    <w:rsid w:val="00693031"/>
    <w:rsid w:val="00695269"/>
    <w:rsid w:val="006A16DA"/>
    <w:rsid w:val="006A18F5"/>
    <w:rsid w:val="006B3615"/>
    <w:rsid w:val="006B362F"/>
    <w:rsid w:val="006B573A"/>
    <w:rsid w:val="006C1FED"/>
    <w:rsid w:val="006C52B0"/>
    <w:rsid w:val="006C664B"/>
    <w:rsid w:val="006D00E3"/>
    <w:rsid w:val="006D4AB5"/>
    <w:rsid w:val="006D599C"/>
    <w:rsid w:val="006D719B"/>
    <w:rsid w:val="006E1D2B"/>
    <w:rsid w:val="006E4C3E"/>
    <w:rsid w:val="006E5034"/>
    <w:rsid w:val="006F1E27"/>
    <w:rsid w:val="006F35F6"/>
    <w:rsid w:val="006F74EF"/>
    <w:rsid w:val="00700618"/>
    <w:rsid w:val="00702638"/>
    <w:rsid w:val="00703E36"/>
    <w:rsid w:val="00704131"/>
    <w:rsid w:val="00704528"/>
    <w:rsid w:val="00707145"/>
    <w:rsid w:val="0071147E"/>
    <w:rsid w:val="007128AC"/>
    <w:rsid w:val="00715A4E"/>
    <w:rsid w:val="00716635"/>
    <w:rsid w:val="00716BC8"/>
    <w:rsid w:val="00717A59"/>
    <w:rsid w:val="00723355"/>
    <w:rsid w:val="00725D54"/>
    <w:rsid w:val="00727B09"/>
    <w:rsid w:val="00727D91"/>
    <w:rsid w:val="00727E72"/>
    <w:rsid w:val="00732057"/>
    <w:rsid w:val="0073601B"/>
    <w:rsid w:val="007364CF"/>
    <w:rsid w:val="00740877"/>
    <w:rsid w:val="00741F20"/>
    <w:rsid w:val="007469A3"/>
    <w:rsid w:val="00752E9E"/>
    <w:rsid w:val="00753D31"/>
    <w:rsid w:val="007570AF"/>
    <w:rsid w:val="00757D4E"/>
    <w:rsid w:val="007667A1"/>
    <w:rsid w:val="0077318E"/>
    <w:rsid w:val="00774035"/>
    <w:rsid w:val="0077525E"/>
    <w:rsid w:val="00775536"/>
    <w:rsid w:val="0077693D"/>
    <w:rsid w:val="00783A10"/>
    <w:rsid w:val="007855B1"/>
    <w:rsid w:val="00785B98"/>
    <w:rsid w:val="007874C5"/>
    <w:rsid w:val="00787E4D"/>
    <w:rsid w:val="00791920"/>
    <w:rsid w:val="00791B37"/>
    <w:rsid w:val="00792051"/>
    <w:rsid w:val="007922FE"/>
    <w:rsid w:val="00792B85"/>
    <w:rsid w:val="0079376C"/>
    <w:rsid w:val="00793FB9"/>
    <w:rsid w:val="00796980"/>
    <w:rsid w:val="007A1D57"/>
    <w:rsid w:val="007A2AE6"/>
    <w:rsid w:val="007A4267"/>
    <w:rsid w:val="007A4C70"/>
    <w:rsid w:val="007A5A70"/>
    <w:rsid w:val="007A7C75"/>
    <w:rsid w:val="007B00A5"/>
    <w:rsid w:val="007B0F73"/>
    <w:rsid w:val="007B1835"/>
    <w:rsid w:val="007B3688"/>
    <w:rsid w:val="007B39EF"/>
    <w:rsid w:val="007B6F14"/>
    <w:rsid w:val="007C26EA"/>
    <w:rsid w:val="007C38AC"/>
    <w:rsid w:val="007C4C60"/>
    <w:rsid w:val="007D1108"/>
    <w:rsid w:val="007D48CE"/>
    <w:rsid w:val="007D4DB0"/>
    <w:rsid w:val="007D59BF"/>
    <w:rsid w:val="007D6F9D"/>
    <w:rsid w:val="007E52F6"/>
    <w:rsid w:val="007E5610"/>
    <w:rsid w:val="007E6BC4"/>
    <w:rsid w:val="007F2562"/>
    <w:rsid w:val="007F47EA"/>
    <w:rsid w:val="007F4DED"/>
    <w:rsid w:val="007F5AB6"/>
    <w:rsid w:val="007F6BA4"/>
    <w:rsid w:val="0080664C"/>
    <w:rsid w:val="0080665B"/>
    <w:rsid w:val="00810A0E"/>
    <w:rsid w:val="0081324D"/>
    <w:rsid w:val="00814168"/>
    <w:rsid w:val="00814A86"/>
    <w:rsid w:val="008163C3"/>
    <w:rsid w:val="00817FF0"/>
    <w:rsid w:val="00820550"/>
    <w:rsid w:val="00823E8C"/>
    <w:rsid w:val="0082566F"/>
    <w:rsid w:val="00825F76"/>
    <w:rsid w:val="00826C4E"/>
    <w:rsid w:val="00826C74"/>
    <w:rsid w:val="008328E9"/>
    <w:rsid w:val="00835521"/>
    <w:rsid w:val="00840D69"/>
    <w:rsid w:val="00841AE8"/>
    <w:rsid w:val="00841D5E"/>
    <w:rsid w:val="00844A2F"/>
    <w:rsid w:val="00845211"/>
    <w:rsid w:val="00852B47"/>
    <w:rsid w:val="00853F2C"/>
    <w:rsid w:val="0085553D"/>
    <w:rsid w:val="00857713"/>
    <w:rsid w:val="008605CC"/>
    <w:rsid w:val="00861AE9"/>
    <w:rsid w:val="00861B22"/>
    <w:rsid w:val="0086294C"/>
    <w:rsid w:val="00862A7D"/>
    <w:rsid w:val="00863143"/>
    <w:rsid w:val="008638EA"/>
    <w:rsid w:val="00864B5F"/>
    <w:rsid w:val="00865CDE"/>
    <w:rsid w:val="00870A69"/>
    <w:rsid w:val="00871515"/>
    <w:rsid w:val="0087481C"/>
    <w:rsid w:val="008776FF"/>
    <w:rsid w:val="00883EC1"/>
    <w:rsid w:val="00884DAF"/>
    <w:rsid w:val="008858B8"/>
    <w:rsid w:val="00886084"/>
    <w:rsid w:val="00890076"/>
    <w:rsid w:val="0089011D"/>
    <w:rsid w:val="008919CB"/>
    <w:rsid w:val="00895B6A"/>
    <w:rsid w:val="0089631E"/>
    <w:rsid w:val="00896C0B"/>
    <w:rsid w:val="008A295A"/>
    <w:rsid w:val="008A2B20"/>
    <w:rsid w:val="008A2B2B"/>
    <w:rsid w:val="008A4981"/>
    <w:rsid w:val="008A4C8C"/>
    <w:rsid w:val="008A77D8"/>
    <w:rsid w:val="008A77DF"/>
    <w:rsid w:val="008B3470"/>
    <w:rsid w:val="008C081F"/>
    <w:rsid w:val="008C5A26"/>
    <w:rsid w:val="008D1BAC"/>
    <w:rsid w:val="008D5023"/>
    <w:rsid w:val="008D56F1"/>
    <w:rsid w:val="008D7138"/>
    <w:rsid w:val="008D7AB9"/>
    <w:rsid w:val="008D7CDC"/>
    <w:rsid w:val="008E0296"/>
    <w:rsid w:val="008E1DF6"/>
    <w:rsid w:val="008F1B09"/>
    <w:rsid w:val="008F5192"/>
    <w:rsid w:val="008F6113"/>
    <w:rsid w:val="008F7759"/>
    <w:rsid w:val="00903747"/>
    <w:rsid w:val="00904F6F"/>
    <w:rsid w:val="0090510C"/>
    <w:rsid w:val="00905BB8"/>
    <w:rsid w:val="00906ECB"/>
    <w:rsid w:val="009073AC"/>
    <w:rsid w:val="00907D88"/>
    <w:rsid w:val="00910DFE"/>
    <w:rsid w:val="00913E21"/>
    <w:rsid w:val="00924EF4"/>
    <w:rsid w:val="0092549B"/>
    <w:rsid w:val="009262CC"/>
    <w:rsid w:val="00927D02"/>
    <w:rsid w:val="009343AF"/>
    <w:rsid w:val="00942935"/>
    <w:rsid w:val="00943DD7"/>
    <w:rsid w:val="0094470F"/>
    <w:rsid w:val="00946D25"/>
    <w:rsid w:val="00951900"/>
    <w:rsid w:val="00951FB9"/>
    <w:rsid w:val="0095238E"/>
    <w:rsid w:val="00953A6A"/>
    <w:rsid w:val="00955E50"/>
    <w:rsid w:val="009560A4"/>
    <w:rsid w:val="009563A3"/>
    <w:rsid w:val="00956464"/>
    <w:rsid w:val="009609FF"/>
    <w:rsid w:val="00962C4B"/>
    <w:rsid w:val="009636F0"/>
    <w:rsid w:val="0096433A"/>
    <w:rsid w:val="00972763"/>
    <w:rsid w:val="00972BFD"/>
    <w:rsid w:val="00973BE7"/>
    <w:rsid w:val="00975CFE"/>
    <w:rsid w:val="00976E3D"/>
    <w:rsid w:val="00982457"/>
    <w:rsid w:val="00985111"/>
    <w:rsid w:val="00990175"/>
    <w:rsid w:val="0099276D"/>
    <w:rsid w:val="00992846"/>
    <w:rsid w:val="009A008D"/>
    <w:rsid w:val="009A27DE"/>
    <w:rsid w:val="009A4787"/>
    <w:rsid w:val="009A4F10"/>
    <w:rsid w:val="009B4108"/>
    <w:rsid w:val="009B60AA"/>
    <w:rsid w:val="009C01E8"/>
    <w:rsid w:val="009C2548"/>
    <w:rsid w:val="009C4006"/>
    <w:rsid w:val="009C5445"/>
    <w:rsid w:val="009C64B2"/>
    <w:rsid w:val="009C7954"/>
    <w:rsid w:val="009D0C43"/>
    <w:rsid w:val="009D0E8C"/>
    <w:rsid w:val="009D3893"/>
    <w:rsid w:val="009D6374"/>
    <w:rsid w:val="009D683D"/>
    <w:rsid w:val="009E0A2A"/>
    <w:rsid w:val="009E2591"/>
    <w:rsid w:val="009E3E25"/>
    <w:rsid w:val="009E7B91"/>
    <w:rsid w:val="009F07C7"/>
    <w:rsid w:val="009F6D74"/>
    <w:rsid w:val="00A011B1"/>
    <w:rsid w:val="00A066F6"/>
    <w:rsid w:val="00A12814"/>
    <w:rsid w:val="00A1386A"/>
    <w:rsid w:val="00A14836"/>
    <w:rsid w:val="00A17DF7"/>
    <w:rsid w:val="00A25D48"/>
    <w:rsid w:val="00A31486"/>
    <w:rsid w:val="00A37209"/>
    <w:rsid w:val="00A41A8A"/>
    <w:rsid w:val="00A4224A"/>
    <w:rsid w:val="00A46AAE"/>
    <w:rsid w:val="00A47982"/>
    <w:rsid w:val="00A50AF4"/>
    <w:rsid w:val="00A554A7"/>
    <w:rsid w:val="00A5615F"/>
    <w:rsid w:val="00A57110"/>
    <w:rsid w:val="00A61031"/>
    <w:rsid w:val="00A611C0"/>
    <w:rsid w:val="00A6205C"/>
    <w:rsid w:val="00A62460"/>
    <w:rsid w:val="00A65BB9"/>
    <w:rsid w:val="00A677E3"/>
    <w:rsid w:val="00A719FC"/>
    <w:rsid w:val="00A72342"/>
    <w:rsid w:val="00A730AA"/>
    <w:rsid w:val="00A76A79"/>
    <w:rsid w:val="00A76CED"/>
    <w:rsid w:val="00A80B5B"/>
    <w:rsid w:val="00A81047"/>
    <w:rsid w:val="00A83268"/>
    <w:rsid w:val="00A84168"/>
    <w:rsid w:val="00A847C5"/>
    <w:rsid w:val="00A84D07"/>
    <w:rsid w:val="00A84F11"/>
    <w:rsid w:val="00A851BB"/>
    <w:rsid w:val="00A9067C"/>
    <w:rsid w:val="00A90B6B"/>
    <w:rsid w:val="00A910F3"/>
    <w:rsid w:val="00A93142"/>
    <w:rsid w:val="00A939F5"/>
    <w:rsid w:val="00A94C2C"/>
    <w:rsid w:val="00AA036F"/>
    <w:rsid w:val="00AA06C2"/>
    <w:rsid w:val="00AA520F"/>
    <w:rsid w:val="00AA7472"/>
    <w:rsid w:val="00AB57DB"/>
    <w:rsid w:val="00AB63E2"/>
    <w:rsid w:val="00AC25FB"/>
    <w:rsid w:val="00AC302A"/>
    <w:rsid w:val="00AC39C9"/>
    <w:rsid w:val="00AC65D4"/>
    <w:rsid w:val="00AD1486"/>
    <w:rsid w:val="00AD37FC"/>
    <w:rsid w:val="00AD3B33"/>
    <w:rsid w:val="00AD60F1"/>
    <w:rsid w:val="00AE3D4D"/>
    <w:rsid w:val="00AE3E85"/>
    <w:rsid w:val="00AE5000"/>
    <w:rsid w:val="00AE509E"/>
    <w:rsid w:val="00AE79CD"/>
    <w:rsid w:val="00AF1D5E"/>
    <w:rsid w:val="00AF2316"/>
    <w:rsid w:val="00AF5BBF"/>
    <w:rsid w:val="00AF788E"/>
    <w:rsid w:val="00B01744"/>
    <w:rsid w:val="00B019B4"/>
    <w:rsid w:val="00B0229F"/>
    <w:rsid w:val="00B02A04"/>
    <w:rsid w:val="00B049FA"/>
    <w:rsid w:val="00B04ECB"/>
    <w:rsid w:val="00B1110A"/>
    <w:rsid w:val="00B119BB"/>
    <w:rsid w:val="00B12E4E"/>
    <w:rsid w:val="00B131AB"/>
    <w:rsid w:val="00B140C3"/>
    <w:rsid w:val="00B16018"/>
    <w:rsid w:val="00B2047A"/>
    <w:rsid w:val="00B20C1D"/>
    <w:rsid w:val="00B236EA"/>
    <w:rsid w:val="00B23C61"/>
    <w:rsid w:val="00B244F8"/>
    <w:rsid w:val="00B24C25"/>
    <w:rsid w:val="00B34015"/>
    <w:rsid w:val="00B35BC9"/>
    <w:rsid w:val="00B37C15"/>
    <w:rsid w:val="00B37DE2"/>
    <w:rsid w:val="00B37F02"/>
    <w:rsid w:val="00B41AFB"/>
    <w:rsid w:val="00B43CF1"/>
    <w:rsid w:val="00B45A16"/>
    <w:rsid w:val="00B45A83"/>
    <w:rsid w:val="00B473DB"/>
    <w:rsid w:val="00B47EBB"/>
    <w:rsid w:val="00B56E2E"/>
    <w:rsid w:val="00B56FDB"/>
    <w:rsid w:val="00B62370"/>
    <w:rsid w:val="00B63C6C"/>
    <w:rsid w:val="00B63DEB"/>
    <w:rsid w:val="00B64069"/>
    <w:rsid w:val="00B658A2"/>
    <w:rsid w:val="00B66639"/>
    <w:rsid w:val="00B66F15"/>
    <w:rsid w:val="00B71FB3"/>
    <w:rsid w:val="00B75CE7"/>
    <w:rsid w:val="00B77835"/>
    <w:rsid w:val="00B860DA"/>
    <w:rsid w:val="00B869BC"/>
    <w:rsid w:val="00B90A50"/>
    <w:rsid w:val="00B95A0D"/>
    <w:rsid w:val="00B97099"/>
    <w:rsid w:val="00B97975"/>
    <w:rsid w:val="00BA1880"/>
    <w:rsid w:val="00BA2E6D"/>
    <w:rsid w:val="00BA2F66"/>
    <w:rsid w:val="00BA3424"/>
    <w:rsid w:val="00BA4914"/>
    <w:rsid w:val="00BA5CE5"/>
    <w:rsid w:val="00BA640D"/>
    <w:rsid w:val="00BA6E7A"/>
    <w:rsid w:val="00BB2D7E"/>
    <w:rsid w:val="00BB3079"/>
    <w:rsid w:val="00BB4285"/>
    <w:rsid w:val="00BB541E"/>
    <w:rsid w:val="00BC0279"/>
    <w:rsid w:val="00BC2FE1"/>
    <w:rsid w:val="00BD195E"/>
    <w:rsid w:val="00BD228B"/>
    <w:rsid w:val="00BD330A"/>
    <w:rsid w:val="00BD38F4"/>
    <w:rsid w:val="00BD4DA6"/>
    <w:rsid w:val="00BD5DAC"/>
    <w:rsid w:val="00BE5482"/>
    <w:rsid w:val="00BE6102"/>
    <w:rsid w:val="00BF0918"/>
    <w:rsid w:val="00BF1363"/>
    <w:rsid w:val="00BF1717"/>
    <w:rsid w:val="00BF2177"/>
    <w:rsid w:val="00BF24A1"/>
    <w:rsid w:val="00BF37A6"/>
    <w:rsid w:val="00BF5AB3"/>
    <w:rsid w:val="00BF637D"/>
    <w:rsid w:val="00BF6F12"/>
    <w:rsid w:val="00C02D6E"/>
    <w:rsid w:val="00C041D2"/>
    <w:rsid w:val="00C05EAD"/>
    <w:rsid w:val="00C06E07"/>
    <w:rsid w:val="00C11C6E"/>
    <w:rsid w:val="00C1285D"/>
    <w:rsid w:val="00C13804"/>
    <w:rsid w:val="00C1451A"/>
    <w:rsid w:val="00C14920"/>
    <w:rsid w:val="00C22EBF"/>
    <w:rsid w:val="00C23A1C"/>
    <w:rsid w:val="00C25C3A"/>
    <w:rsid w:val="00C27A78"/>
    <w:rsid w:val="00C32CEB"/>
    <w:rsid w:val="00C33CE1"/>
    <w:rsid w:val="00C342A0"/>
    <w:rsid w:val="00C34CE7"/>
    <w:rsid w:val="00C35905"/>
    <w:rsid w:val="00C371E1"/>
    <w:rsid w:val="00C530C7"/>
    <w:rsid w:val="00C54FFD"/>
    <w:rsid w:val="00C56C0D"/>
    <w:rsid w:val="00C64846"/>
    <w:rsid w:val="00C7374F"/>
    <w:rsid w:val="00C765C3"/>
    <w:rsid w:val="00C767B2"/>
    <w:rsid w:val="00C83274"/>
    <w:rsid w:val="00C85265"/>
    <w:rsid w:val="00C86C1F"/>
    <w:rsid w:val="00C873F5"/>
    <w:rsid w:val="00C96C6D"/>
    <w:rsid w:val="00CA1CDE"/>
    <w:rsid w:val="00CA20D2"/>
    <w:rsid w:val="00CA2779"/>
    <w:rsid w:val="00CA429C"/>
    <w:rsid w:val="00CA54DB"/>
    <w:rsid w:val="00CB3DF9"/>
    <w:rsid w:val="00CB4DCA"/>
    <w:rsid w:val="00CC0467"/>
    <w:rsid w:val="00CC0562"/>
    <w:rsid w:val="00CC12F9"/>
    <w:rsid w:val="00CC1D1D"/>
    <w:rsid w:val="00CC2DBD"/>
    <w:rsid w:val="00CC708C"/>
    <w:rsid w:val="00CD117E"/>
    <w:rsid w:val="00CD1D49"/>
    <w:rsid w:val="00CD3208"/>
    <w:rsid w:val="00CD3AAD"/>
    <w:rsid w:val="00CD51F8"/>
    <w:rsid w:val="00CD5821"/>
    <w:rsid w:val="00CE078F"/>
    <w:rsid w:val="00CE2495"/>
    <w:rsid w:val="00CE577E"/>
    <w:rsid w:val="00CF0DC2"/>
    <w:rsid w:val="00CF5E70"/>
    <w:rsid w:val="00CF6062"/>
    <w:rsid w:val="00D04493"/>
    <w:rsid w:val="00D04505"/>
    <w:rsid w:val="00D11A79"/>
    <w:rsid w:val="00D164D1"/>
    <w:rsid w:val="00D16899"/>
    <w:rsid w:val="00D16C23"/>
    <w:rsid w:val="00D171FE"/>
    <w:rsid w:val="00D201A9"/>
    <w:rsid w:val="00D207A5"/>
    <w:rsid w:val="00D26461"/>
    <w:rsid w:val="00D31659"/>
    <w:rsid w:val="00D33F81"/>
    <w:rsid w:val="00D34433"/>
    <w:rsid w:val="00D356E9"/>
    <w:rsid w:val="00D371CD"/>
    <w:rsid w:val="00D412A3"/>
    <w:rsid w:val="00D413C2"/>
    <w:rsid w:val="00D41461"/>
    <w:rsid w:val="00D43A36"/>
    <w:rsid w:val="00D45AF6"/>
    <w:rsid w:val="00D464EB"/>
    <w:rsid w:val="00D4742F"/>
    <w:rsid w:val="00D5387E"/>
    <w:rsid w:val="00D54A1E"/>
    <w:rsid w:val="00D55EAC"/>
    <w:rsid w:val="00D5746E"/>
    <w:rsid w:val="00D607B5"/>
    <w:rsid w:val="00D607CD"/>
    <w:rsid w:val="00D63DF4"/>
    <w:rsid w:val="00D654AB"/>
    <w:rsid w:val="00D65B31"/>
    <w:rsid w:val="00D665B3"/>
    <w:rsid w:val="00D72609"/>
    <w:rsid w:val="00D7314C"/>
    <w:rsid w:val="00D74276"/>
    <w:rsid w:val="00D7486D"/>
    <w:rsid w:val="00D75F5E"/>
    <w:rsid w:val="00D76CA6"/>
    <w:rsid w:val="00D80749"/>
    <w:rsid w:val="00D81189"/>
    <w:rsid w:val="00D86270"/>
    <w:rsid w:val="00D8775D"/>
    <w:rsid w:val="00D90139"/>
    <w:rsid w:val="00D91F27"/>
    <w:rsid w:val="00DA0B36"/>
    <w:rsid w:val="00DA120B"/>
    <w:rsid w:val="00DA33DB"/>
    <w:rsid w:val="00DA34D0"/>
    <w:rsid w:val="00DA4BC4"/>
    <w:rsid w:val="00DB1D54"/>
    <w:rsid w:val="00DC0ABA"/>
    <w:rsid w:val="00DC5950"/>
    <w:rsid w:val="00DC5973"/>
    <w:rsid w:val="00DC6943"/>
    <w:rsid w:val="00DD1AEC"/>
    <w:rsid w:val="00DD1DF5"/>
    <w:rsid w:val="00DD2BF4"/>
    <w:rsid w:val="00DD2C7F"/>
    <w:rsid w:val="00DD2EBB"/>
    <w:rsid w:val="00DD4E67"/>
    <w:rsid w:val="00DD541C"/>
    <w:rsid w:val="00DD6449"/>
    <w:rsid w:val="00DE70CF"/>
    <w:rsid w:val="00DF1B53"/>
    <w:rsid w:val="00DF27FB"/>
    <w:rsid w:val="00E017F9"/>
    <w:rsid w:val="00E039E2"/>
    <w:rsid w:val="00E051A3"/>
    <w:rsid w:val="00E06004"/>
    <w:rsid w:val="00E069D4"/>
    <w:rsid w:val="00E06BA1"/>
    <w:rsid w:val="00E06CE2"/>
    <w:rsid w:val="00E07E1E"/>
    <w:rsid w:val="00E07EB9"/>
    <w:rsid w:val="00E15906"/>
    <w:rsid w:val="00E16893"/>
    <w:rsid w:val="00E2083C"/>
    <w:rsid w:val="00E20EFE"/>
    <w:rsid w:val="00E2272B"/>
    <w:rsid w:val="00E2770B"/>
    <w:rsid w:val="00E31A1D"/>
    <w:rsid w:val="00E33C16"/>
    <w:rsid w:val="00E34491"/>
    <w:rsid w:val="00E35FD0"/>
    <w:rsid w:val="00E36F7A"/>
    <w:rsid w:val="00E37C89"/>
    <w:rsid w:val="00E4014F"/>
    <w:rsid w:val="00E401FA"/>
    <w:rsid w:val="00E4066F"/>
    <w:rsid w:val="00E437DE"/>
    <w:rsid w:val="00E44FF0"/>
    <w:rsid w:val="00E4748D"/>
    <w:rsid w:val="00E507B8"/>
    <w:rsid w:val="00E50D50"/>
    <w:rsid w:val="00E52BC0"/>
    <w:rsid w:val="00E55DAD"/>
    <w:rsid w:val="00E56424"/>
    <w:rsid w:val="00E621E5"/>
    <w:rsid w:val="00E622A0"/>
    <w:rsid w:val="00E74D99"/>
    <w:rsid w:val="00E755B8"/>
    <w:rsid w:val="00E75793"/>
    <w:rsid w:val="00E75DDD"/>
    <w:rsid w:val="00E7653E"/>
    <w:rsid w:val="00E76C35"/>
    <w:rsid w:val="00E83712"/>
    <w:rsid w:val="00E8374E"/>
    <w:rsid w:val="00E84BA1"/>
    <w:rsid w:val="00EA0117"/>
    <w:rsid w:val="00EA1175"/>
    <w:rsid w:val="00EA4BF6"/>
    <w:rsid w:val="00EA7363"/>
    <w:rsid w:val="00EB072D"/>
    <w:rsid w:val="00EB510A"/>
    <w:rsid w:val="00EB6258"/>
    <w:rsid w:val="00EC419D"/>
    <w:rsid w:val="00EC5969"/>
    <w:rsid w:val="00ED2BEC"/>
    <w:rsid w:val="00ED2E3F"/>
    <w:rsid w:val="00ED3401"/>
    <w:rsid w:val="00EE2FAD"/>
    <w:rsid w:val="00EE692B"/>
    <w:rsid w:val="00EE69F8"/>
    <w:rsid w:val="00EF1C62"/>
    <w:rsid w:val="00EF2CB6"/>
    <w:rsid w:val="00F001A2"/>
    <w:rsid w:val="00F00A2A"/>
    <w:rsid w:val="00F00F7F"/>
    <w:rsid w:val="00F011A2"/>
    <w:rsid w:val="00F0139F"/>
    <w:rsid w:val="00F04373"/>
    <w:rsid w:val="00F04F56"/>
    <w:rsid w:val="00F0601B"/>
    <w:rsid w:val="00F10D1B"/>
    <w:rsid w:val="00F176BA"/>
    <w:rsid w:val="00F26EA5"/>
    <w:rsid w:val="00F32C04"/>
    <w:rsid w:val="00F338BE"/>
    <w:rsid w:val="00F346C4"/>
    <w:rsid w:val="00F34854"/>
    <w:rsid w:val="00F35612"/>
    <w:rsid w:val="00F361CA"/>
    <w:rsid w:val="00F40916"/>
    <w:rsid w:val="00F4167D"/>
    <w:rsid w:val="00F41F26"/>
    <w:rsid w:val="00F42CE4"/>
    <w:rsid w:val="00F43373"/>
    <w:rsid w:val="00F46184"/>
    <w:rsid w:val="00F46939"/>
    <w:rsid w:val="00F46DAF"/>
    <w:rsid w:val="00F50D08"/>
    <w:rsid w:val="00F51BBE"/>
    <w:rsid w:val="00F52145"/>
    <w:rsid w:val="00F54045"/>
    <w:rsid w:val="00F5742F"/>
    <w:rsid w:val="00F57803"/>
    <w:rsid w:val="00F60791"/>
    <w:rsid w:val="00F60BCE"/>
    <w:rsid w:val="00F6253B"/>
    <w:rsid w:val="00F70B88"/>
    <w:rsid w:val="00F715EC"/>
    <w:rsid w:val="00F719F3"/>
    <w:rsid w:val="00F7240A"/>
    <w:rsid w:val="00F72C9E"/>
    <w:rsid w:val="00F75C53"/>
    <w:rsid w:val="00F76718"/>
    <w:rsid w:val="00F77108"/>
    <w:rsid w:val="00F82587"/>
    <w:rsid w:val="00F8347A"/>
    <w:rsid w:val="00F86416"/>
    <w:rsid w:val="00F909C8"/>
    <w:rsid w:val="00F91C38"/>
    <w:rsid w:val="00F926AF"/>
    <w:rsid w:val="00F940B7"/>
    <w:rsid w:val="00F941E6"/>
    <w:rsid w:val="00F94B90"/>
    <w:rsid w:val="00F95CE6"/>
    <w:rsid w:val="00FA076C"/>
    <w:rsid w:val="00FA195E"/>
    <w:rsid w:val="00FA2C8A"/>
    <w:rsid w:val="00FA3044"/>
    <w:rsid w:val="00FA4F4A"/>
    <w:rsid w:val="00FA4FEC"/>
    <w:rsid w:val="00FA515B"/>
    <w:rsid w:val="00FA696D"/>
    <w:rsid w:val="00FA6BF6"/>
    <w:rsid w:val="00FB2B69"/>
    <w:rsid w:val="00FB2EBF"/>
    <w:rsid w:val="00FB6933"/>
    <w:rsid w:val="00FB72F0"/>
    <w:rsid w:val="00FC380E"/>
    <w:rsid w:val="00FC56A7"/>
    <w:rsid w:val="00FD0AC9"/>
    <w:rsid w:val="00FD1398"/>
    <w:rsid w:val="00FE0D69"/>
    <w:rsid w:val="00FE0FD3"/>
    <w:rsid w:val="00FE4BA0"/>
    <w:rsid w:val="00FE6090"/>
    <w:rsid w:val="00FE6A7F"/>
    <w:rsid w:val="00FF2E2C"/>
    <w:rsid w:val="00FF4EAE"/>
    <w:rsid w:val="00FF5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258806F5"/>
  <w15:docId w15:val="{AC722981-7621-48F7-B807-FF7F3854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B2"/>
  </w:style>
  <w:style w:type="paragraph" w:styleId="Heading1">
    <w:name w:val="heading 1"/>
    <w:basedOn w:val="Normal"/>
    <w:next w:val="Normal"/>
    <w:link w:val="Heading1Char"/>
    <w:uiPriority w:val="9"/>
    <w:qFormat/>
    <w:rsid w:val="00FA515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18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A1880"/>
    <w:rPr>
      <w:rFonts w:ascii="Times New Roman" w:eastAsia="Times New Roman" w:hAnsi="Times New Roman" w:cs="Times New Roman"/>
      <w:sz w:val="24"/>
      <w:szCs w:val="24"/>
    </w:rPr>
  </w:style>
  <w:style w:type="paragraph" w:styleId="BodyText2">
    <w:name w:val="Body Text 2"/>
    <w:basedOn w:val="Normal"/>
    <w:link w:val="BodyText2Char"/>
    <w:semiHidden/>
    <w:rsid w:val="00BA1880"/>
    <w:pPr>
      <w:tabs>
        <w:tab w:val="left" w:pos="2340"/>
      </w:tabs>
      <w:spacing w:after="0" w:line="240" w:lineRule="auto"/>
    </w:pPr>
    <w:rPr>
      <w:rFonts w:ascii="Times New Roman" w:eastAsia="Times New Roman" w:hAnsi="Times New Roman" w:cs="Times New Roman"/>
      <w:b/>
      <w:bCs/>
      <w:sz w:val="24"/>
      <w:szCs w:val="24"/>
      <w:u w:val="single"/>
    </w:rPr>
  </w:style>
  <w:style w:type="character" w:customStyle="1" w:styleId="BodyText2Char">
    <w:name w:val="Body Text 2 Char"/>
    <w:basedOn w:val="DefaultParagraphFont"/>
    <w:link w:val="BodyText2"/>
    <w:semiHidden/>
    <w:rsid w:val="00BA1880"/>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BA1880"/>
    <w:pPr>
      <w:tabs>
        <w:tab w:val="left" w:pos="3240"/>
        <w:tab w:val="left" w:pos="3780"/>
        <w:tab w:val="left" w:pos="4320"/>
      </w:tabs>
      <w:spacing w:after="0" w:line="240" w:lineRule="auto"/>
      <w:ind w:left="3780" w:hanging="37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BA1880"/>
    <w:rPr>
      <w:rFonts w:ascii="Times New Roman" w:eastAsia="Times New Roman" w:hAnsi="Times New Roman" w:cs="Times New Roman"/>
      <w:sz w:val="24"/>
      <w:szCs w:val="24"/>
    </w:rPr>
  </w:style>
  <w:style w:type="paragraph" w:styleId="Title">
    <w:name w:val="Title"/>
    <w:basedOn w:val="Normal"/>
    <w:link w:val="TitleChar"/>
    <w:qFormat/>
    <w:rsid w:val="00BA1880"/>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BA1880"/>
    <w:rPr>
      <w:rFonts w:ascii="Arial" w:eastAsia="Times New Roman" w:hAnsi="Arial" w:cs="Arial"/>
      <w:b/>
      <w:bCs/>
      <w:sz w:val="28"/>
      <w:szCs w:val="24"/>
    </w:rPr>
  </w:style>
  <w:style w:type="paragraph" w:customStyle="1" w:styleId="TableContents">
    <w:name w:val="Table Contents"/>
    <w:basedOn w:val="Normal"/>
    <w:rsid w:val="00BA1880"/>
    <w:pPr>
      <w:widowControl w:val="0"/>
      <w:suppressLineNumbers/>
      <w:suppressAutoHyphens/>
      <w:spacing w:after="0" w:line="240" w:lineRule="auto"/>
    </w:pPr>
    <w:rPr>
      <w:rFonts w:ascii="Thorndale" w:eastAsia="Andale Sans UI" w:hAnsi="Thorndale" w:cs="Times New Roman"/>
      <w:sz w:val="24"/>
      <w:szCs w:val="24"/>
      <w:lang w:val="en-US"/>
    </w:rPr>
  </w:style>
  <w:style w:type="paragraph" w:customStyle="1" w:styleId="TableHeading">
    <w:name w:val="Table Heading"/>
    <w:basedOn w:val="TableContents"/>
    <w:rsid w:val="00BA1880"/>
    <w:pPr>
      <w:jc w:val="center"/>
    </w:pPr>
    <w:rPr>
      <w:b/>
      <w:bCs/>
      <w:i/>
      <w:iCs/>
    </w:rPr>
  </w:style>
  <w:style w:type="paragraph" w:styleId="BalloonText">
    <w:name w:val="Balloon Text"/>
    <w:basedOn w:val="Normal"/>
    <w:link w:val="BalloonTextChar"/>
    <w:rsid w:val="00BA188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A1880"/>
    <w:rPr>
      <w:rFonts w:ascii="Tahoma" w:eastAsia="Times New Roman" w:hAnsi="Tahoma" w:cs="Tahoma"/>
      <w:sz w:val="16"/>
      <w:szCs w:val="16"/>
    </w:rPr>
  </w:style>
  <w:style w:type="paragraph" w:styleId="ListParagraph">
    <w:name w:val="List Paragraph"/>
    <w:basedOn w:val="Normal"/>
    <w:uiPriority w:val="34"/>
    <w:qFormat/>
    <w:rsid w:val="00BA1880"/>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uiPriority w:val="99"/>
    <w:rsid w:val="00BA1880"/>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A1880"/>
    <w:rPr>
      <w:rFonts w:ascii="Times New Roman" w:eastAsia="Times New Roman" w:hAnsi="Times New Roman" w:cs="Times New Roman"/>
      <w:sz w:val="24"/>
      <w:szCs w:val="24"/>
    </w:rPr>
  </w:style>
  <w:style w:type="table" w:styleId="TableGrid">
    <w:name w:val="Table Grid"/>
    <w:basedOn w:val="TableNormal"/>
    <w:uiPriority w:val="59"/>
    <w:rsid w:val="00BA1880"/>
    <w:pPr>
      <w:spacing w:after="0" w:line="240" w:lineRule="auto"/>
    </w:pPr>
    <w:rPr>
      <w:rFonts w:ascii="Arial" w:eastAsia="Calibri" w:hAnsi="Arial"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A1880"/>
    <w:pPr>
      <w:spacing w:after="0" w:line="240" w:lineRule="auto"/>
    </w:pPr>
    <w:rPr>
      <w:rFonts w:ascii="Arial" w:eastAsia="Calibri" w:hAnsi="Arial"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n-GB"/>
    </w:rPr>
  </w:style>
  <w:style w:type="character" w:customStyle="1" w:styleId="HTMLPreformattedChar">
    <w:name w:val="HTML Preformatted Char"/>
    <w:basedOn w:val="DefaultParagraphFont"/>
    <w:link w:val="HTMLPreformatted"/>
    <w:uiPriority w:val="99"/>
    <w:semiHidden/>
    <w:rsid w:val="0010234E"/>
    <w:rPr>
      <w:rFonts w:ascii="Courier New" w:hAnsi="Courier New" w:cs="Courier New"/>
      <w:color w:val="000000"/>
      <w:sz w:val="20"/>
      <w:szCs w:val="20"/>
      <w:lang w:eastAsia="en-GB"/>
    </w:rPr>
  </w:style>
  <w:style w:type="paragraph" w:styleId="NoSpacing">
    <w:name w:val="No Spacing"/>
    <w:basedOn w:val="Normal"/>
    <w:uiPriority w:val="1"/>
    <w:qFormat/>
    <w:rsid w:val="0010234E"/>
    <w:pPr>
      <w:spacing w:after="0" w:line="240" w:lineRule="auto"/>
    </w:pPr>
    <w:rPr>
      <w:rFonts w:cstheme="minorHAnsi"/>
      <w:color w:val="000000"/>
      <w:sz w:val="20"/>
      <w:szCs w:val="32"/>
      <w:lang w:val="en-US" w:eastAsia="ja-JP"/>
    </w:rPr>
  </w:style>
  <w:style w:type="paragraph" w:customStyle="1" w:styleId="body">
    <w:name w:val="body"/>
    <w:basedOn w:val="Normal"/>
    <w:rsid w:val="0010234E"/>
    <w:pPr>
      <w:spacing w:before="100" w:beforeAutospacing="1" w:after="100" w:afterAutospacing="1" w:line="288" w:lineRule="auto"/>
    </w:pPr>
    <w:rPr>
      <w:rFonts w:ascii="Verdana" w:eastAsia="Times New Roman" w:hAnsi="Verdana" w:cs="Times New Roman"/>
      <w:color w:val="000000"/>
      <w:sz w:val="18"/>
      <w:szCs w:val="18"/>
      <w:lang w:val="en-US"/>
    </w:rPr>
  </w:style>
  <w:style w:type="character" w:styleId="CommentReference">
    <w:name w:val="annotation reference"/>
    <w:basedOn w:val="DefaultParagraphFont"/>
    <w:uiPriority w:val="99"/>
    <w:semiHidden/>
    <w:unhideWhenUsed/>
    <w:rsid w:val="00E07EB9"/>
    <w:rPr>
      <w:sz w:val="16"/>
      <w:szCs w:val="16"/>
    </w:rPr>
  </w:style>
  <w:style w:type="paragraph" w:styleId="CommentText">
    <w:name w:val="annotation text"/>
    <w:basedOn w:val="Normal"/>
    <w:link w:val="CommentTextChar"/>
    <w:uiPriority w:val="99"/>
    <w:semiHidden/>
    <w:unhideWhenUsed/>
    <w:rsid w:val="00E07EB9"/>
    <w:pPr>
      <w:spacing w:line="240" w:lineRule="auto"/>
    </w:pPr>
    <w:rPr>
      <w:sz w:val="20"/>
      <w:szCs w:val="20"/>
    </w:rPr>
  </w:style>
  <w:style w:type="character" w:customStyle="1" w:styleId="CommentTextChar">
    <w:name w:val="Comment Text Char"/>
    <w:basedOn w:val="DefaultParagraphFont"/>
    <w:link w:val="CommentText"/>
    <w:uiPriority w:val="99"/>
    <w:semiHidden/>
    <w:rsid w:val="00E07EB9"/>
    <w:rPr>
      <w:sz w:val="20"/>
      <w:szCs w:val="20"/>
    </w:rPr>
  </w:style>
  <w:style w:type="paragraph" w:styleId="CommentSubject">
    <w:name w:val="annotation subject"/>
    <w:basedOn w:val="CommentText"/>
    <w:next w:val="CommentText"/>
    <w:link w:val="CommentSubjectChar"/>
    <w:uiPriority w:val="99"/>
    <w:semiHidden/>
    <w:unhideWhenUsed/>
    <w:rsid w:val="00E07EB9"/>
    <w:rPr>
      <w:b/>
      <w:bCs/>
    </w:rPr>
  </w:style>
  <w:style w:type="character" w:customStyle="1" w:styleId="CommentSubjectChar">
    <w:name w:val="Comment Subject Char"/>
    <w:basedOn w:val="CommentTextChar"/>
    <w:link w:val="CommentSubject"/>
    <w:uiPriority w:val="99"/>
    <w:semiHidden/>
    <w:rsid w:val="00E07EB9"/>
    <w:rPr>
      <w:b/>
      <w:bCs/>
      <w:sz w:val="20"/>
      <w:szCs w:val="20"/>
    </w:rPr>
  </w:style>
  <w:style w:type="paragraph" w:styleId="FootnoteText">
    <w:name w:val="footnote text"/>
    <w:basedOn w:val="Normal"/>
    <w:link w:val="FootnoteTextChar"/>
    <w:uiPriority w:val="99"/>
    <w:semiHidden/>
    <w:unhideWhenUsed/>
    <w:rsid w:val="005F77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750"/>
    <w:rPr>
      <w:sz w:val="20"/>
      <w:szCs w:val="20"/>
    </w:rPr>
  </w:style>
  <w:style w:type="character" w:styleId="FootnoteReference">
    <w:name w:val="footnote reference"/>
    <w:basedOn w:val="DefaultParagraphFont"/>
    <w:uiPriority w:val="99"/>
    <w:semiHidden/>
    <w:unhideWhenUsed/>
    <w:rsid w:val="005F7750"/>
    <w:rPr>
      <w:vertAlign w:val="superscript"/>
    </w:rPr>
  </w:style>
  <w:style w:type="paragraph" w:customStyle="1" w:styleId="Default">
    <w:name w:val="Default"/>
    <w:rsid w:val="005E6B7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860DA"/>
    <w:rPr>
      <w:color w:val="0000FF" w:themeColor="hyperlink"/>
      <w:u w:val="single"/>
    </w:rPr>
  </w:style>
  <w:style w:type="paragraph" w:styleId="NormalWeb">
    <w:name w:val="Normal (Web)"/>
    <w:basedOn w:val="Normal"/>
    <w:uiPriority w:val="99"/>
    <w:rsid w:val="0060086C"/>
    <w:pPr>
      <w:spacing w:beforeLines="1" w:afterLines="1" w:after="0" w:line="240" w:lineRule="auto"/>
    </w:pPr>
    <w:rPr>
      <w:rFonts w:ascii="Times" w:hAnsi="Times" w:cs="Times New Roman"/>
      <w:sz w:val="20"/>
      <w:szCs w:val="20"/>
      <w:lang w:val="en-US"/>
    </w:rPr>
  </w:style>
  <w:style w:type="paragraph" w:styleId="BodyTextIndent">
    <w:name w:val="Body Text Indent"/>
    <w:basedOn w:val="Normal"/>
    <w:link w:val="BodyTextIndentChar"/>
    <w:uiPriority w:val="99"/>
    <w:semiHidden/>
    <w:unhideWhenUsed/>
    <w:rsid w:val="003B3044"/>
    <w:pPr>
      <w:spacing w:after="120"/>
      <w:ind w:left="283"/>
    </w:pPr>
  </w:style>
  <w:style w:type="character" w:customStyle="1" w:styleId="BodyTextIndentChar">
    <w:name w:val="Body Text Indent Char"/>
    <w:basedOn w:val="DefaultParagraphFont"/>
    <w:link w:val="BodyTextIndent"/>
    <w:uiPriority w:val="99"/>
    <w:semiHidden/>
    <w:rsid w:val="003B3044"/>
  </w:style>
  <w:style w:type="paragraph" w:styleId="ListBullet">
    <w:name w:val="List Bullet"/>
    <w:basedOn w:val="Normal"/>
    <w:uiPriority w:val="99"/>
    <w:unhideWhenUsed/>
    <w:rsid w:val="004658CE"/>
    <w:pPr>
      <w:numPr>
        <w:numId w:val="5"/>
      </w:numPr>
      <w:contextualSpacing/>
    </w:pPr>
  </w:style>
  <w:style w:type="character" w:customStyle="1" w:styleId="Heading1Char">
    <w:name w:val="Heading 1 Char"/>
    <w:basedOn w:val="DefaultParagraphFont"/>
    <w:link w:val="Heading1"/>
    <w:uiPriority w:val="9"/>
    <w:rsid w:val="00FA515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9370">
      <w:bodyDiv w:val="1"/>
      <w:marLeft w:val="0"/>
      <w:marRight w:val="0"/>
      <w:marTop w:val="0"/>
      <w:marBottom w:val="0"/>
      <w:divBdr>
        <w:top w:val="none" w:sz="0" w:space="0" w:color="auto"/>
        <w:left w:val="none" w:sz="0" w:space="0" w:color="auto"/>
        <w:bottom w:val="none" w:sz="0" w:space="0" w:color="auto"/>
        <w:right w:val="none" w:sz="0" w:space="0" w:color="auto"/>
      </w:divBdr>
    </w:div>
    <w:div w:id="234631936">
      <w:bodyDiv w:val="1"/>
      <w:marLeft w:val="0"/>
      <w:marRight w:val="0"/>
      <w:marTop w:val="0"/>
      <w:marBottom w:val="0"/>
      <w:divBdr>
        <w:top w:val="none" w:sz="0" w:space="0" w:color="auto"/>
        <w:left w:val="none" w:sz="0" w:space="0" w:color="auto"/>
        <w:bottom w:val="none" w:sz="0" w:space="0" w:color="auto"/>
        <w:right w:val="none" w:sz="0" w:space="0" w:color="auto"/>
      </w:divBdr>
    </w:div>
    <w:div w:id="368335682">
      <w:bodyDiv w:val="1"/>
      <w:marLeft w:val="0"/>
      <w:marRight w:val="0"/>
      <w:marTop w:val="0"/>
      <w:marBottom w:val="0"/>
      <w:divBdr>
        <w:top w:val="none" w:sz="0" w:space="0" w:color="auto"/>
        <w:left w:val="none" w:sz="0" w:space="0" w:color="auto"/>
        <w:bottom w:val="none" w:sz="0" w:space="0" w:color="auto"/>
        <w:right w:val="none" w:sz="0" w:space="0" w:color="auto"/>
      </w:divBdr>
    </w:div>
    <w:div w:id="421998971">
      <w:bodyDiv w:val="1"/>
      <w:marLeft w:val="0"/>
      <w:marRight w:val="0"/>
      <w:marTop w:val="0"/>
      <w:marBottom w:val="0"/>
      <w:divBdr>
        <w:top w:val="none" w:sz="0" w:space="0" w:color="auto"/>
        <w:left w:val="none" w:sz="0" w:space="0" w:color="auto"/>
        <w:bottom w:val="none" w:sz="0" w:space="0" w:color="auto"/>
        <w:right w:val="none" w:sz="0" w:space="0" w:color="auto"/>
      </w:divBdr>
    </w:div>
    <w:div w:id="463810168">
      <w:bodyDiv w:val="1"/>
      <w:marLeft w:val="0"/>
      <w:marRight w:val="0"/>
      <w:marTop w:val="0"/>
      <w:marBottom w:val="0"/>
      <w:divBdr>
        <w:top w:val="none" w:sz="0" w:space="0" w:color="auto"/>
        <w:left w:val="none" w:sz="0" w:space="0" w:color="auto"/>
        <w:bottom w:val="none" w:sz="0" w:space="0" w:color="auto"/>
        <w:right w:val="none" w:sz="0" w:space="0" w:color="auto"/>
      </w:divBdr>
    </w:div>
    <w:div w:id="675498861">
      <w:bodyDiv w:val="1"/>
      <w:marLeft w:val="0"/>
      <w:marRight w:val="0"/>
      <w:marTop w:val="0"/>
      <w:marBottom w:val="0"/>
      <w:divBdr>
        <w:top w:val="none" w:sz="0" w:space="0" w:color="auto"/>
        <w:left w:val="none" w:sz="0" w:space="0" w:color="auto"/>
        <w:bottom w:val="none" w:sz="0" w:space="0" w:color="auto"/>
        <w:right w:val="none" w:sz="0" w:space="0" w:color="auto"/>
      </w:divBdr>
    </w:div>
    <w:div w:id="855464638">
      <w:bodyDiv w:val="1"/>
      <w:marLeft w:val="0"/>
      <w:marRight w:val="0"/>
      <w:marTop w:val="0"/>
      <w:marBottom w:val="0"/>
      <w:divBdr>
        <w:top w:val="none" w:sz="0" w:space="0" w:color="auto"/>
        <w:left w:val="none" w:sz="0" w:space="0" w:color="auto"/>
        <w:bottom w:val="none" w:sz="0" w:space="0" w:color="auto"/>
        <w:right w:val="none" w:sz="0" w:space="0" w:color="auto"/>
      </w:divBdr>
    </w:div>
    <w:div w:id="936137702">
      <w:bodyDiv w:val="1"/>
      <w:marLeft w:val="0"/>
      <w:marRight w:val="0"/>
      <w:marTop w:val="0"/>
      <w:marBottom w:val="0"/>
      <w:divBdr>
        <w:top w:val="none" w:sz="0" w:space="0" w:color="auto"/>
        <w:left w:val="none" w:sz="0" w:space="0" w:color="auto"/>
        <w:bottom w:val="none" w:sz="0" w:space="0" w:color="auto"/>
        <w:right w:val="none" w:sz="0" w:space="0" w:color="auto"/>
      </w:divBdr>
    </w:div>
    <w:div w:id="963195317">
      <w:bodyDiv w:val="1"/>
      <w:marLeft w:val="0"/>
      <w:marRight w:val="0"/>
      <w:marTop w:val="0"/>
      <w:marBottom w:val="0"/>
      <w:divBdr>
        <w:top w:val="none" w:sz="0" w:space="0" w:color="auto"/>
        <w:left w:val="none" w:sz="0" w:space="0" w:color="auto"/>
        <w:bottom w:val="none" w:sz="0" w:space="0" w:color="auto"/>
        <w:right w:val="none" w:sz="0" w:space="0" w:color="auto"/>
      </w:divBdr>
    </w:div>
    <w:div w:id="976421352">
      <w:bodyDiv w:val="1"/>
      <w:marLeft w:val="0"/>
      <w:marRight w:val="0"/>
      <w:marTop w:val="0"/>
      <w:marBottom w:val="0"/>
      <w:divBdr>
        <w:top w:val="none" w:sz="0" w:space="0" w:color="auto"/>
        <w:left w:val="none" w:sz="0" w:space="0" w:color="auto"/>
        <w:bottom w:val="none" w:sz="0" w:space="0" w:color="auto"/>
        <w:right w:val="none" w:sz="0" w:space="0" w:color="auto"/>
      </w:divBdr>
    </w:div>
    <w:div w:id="1438722002">
      <w:bodyDiv w:val="1"/>
      <w:marLeft w:val="0"/>
      <w:marRight w:val="0"/>
      <w:marTop w:val="0"/>
      <w:marBottom w:val="0"/>
      <w:divBdr>
        <w:top w:val="none" w:sz="0" w:space="0" w:color="auto"/>
        <w:left w:val="none" w:sz="0" w:space="0" w:color="auto"/>
        <w:bottom w:val="none" w:sz="0" w:space="0" w:color="auto"/>
        <w:right w:val="none" w:sz="0" w:space="0" w:color="auto"/>
      </w:divBdr>
    </w:div>
    <w:div w:id="1455908355">
      <w:bodyDiv w:val="1"/>
      <w:marLeft w:val="0"/>
      <w:marRight w:val="0"/>
      <w:marTop w:val="0"/>
      <w:marBottom w:val="0"/>
      <w:divBdr>
        <w:top w:val="none" w:sz="0" w:space="0" w:color="auto"/>
        <w:left w:val="none" w:sz="0" w:space="0" w:color="auto"/>
        <w:bottom w:val="none" w:sz="0" w:space="0" w:color="auto"/>
        <w:right w:val="none" w:sz="0" w:space="0" w:color="auto"/>
      </w:divBdr>
    </w:div>
    <w:div w:id="1791195438">
      <w:bodyDiv w:val="1"/>
      <w:marLeft w:val="0"/>
      <w:marRight w:val="0"/>
      <w:marTop w:val="0"/>
      <w:marBottom w:val="0"/>
      <w:divBdr>
        <w:top w:val="none" w:sz="0" w:space="0" w:color="auto"/>
        <w:left w:val="none" w:sz="0" w:space="0" w:color="auto"/>
        <w:bottom w:val="none" w:sz="0" w:space="0" w:color="auto"/>
        <w:right w:val="none" w:sz="0" w:space="0" w:color="auto"/>
      </w:divBdr>
    </w:div>
    <w:div w:id="1793789892">
      <w:bodyDiv w:val="1"/>
      <w:marLeft w:val="0"/>
      <w:marRight w:val="0"/>
      <w:marTop w:val="0"/>
      <w:marBottom w:val="0"/>
      <w:divBdr>
        <w:top w:val="none" w:sz="0" w:space="0" w:color="auto"/>
        <w:left w:val="none" w:sz="0" w:space="0" w:color="auto"/>
        <w:bottom w:val="none" w:sz="0" w:space="0" w:color="auto"/>
        <w:right w:val="none" w:sz="0" w:space="0" w:color="auto"/>
      </w:divBdr>
    </w:div>
    <w:div w:id="2042975542">
      <w:bodyDiv w:val="1"/>
      <w:marLeft w:val="0"/>
      <w:marRight w:val="0"/>
      <w:marTop w:val="0"/>
      <w:marBottom w:val="0"/>
      <w:divBdr>
        <w:top w:val="none" w:sz="0" w:space="0" w:color="auto"/>
        <w:left w:val="none" w:sz="0" w:space="0" w:color="auto"/>
        <w:bottom w:val="none" w:sz="0" w:space="0" w:color="auto"/>
        <w:right w:val="none" w:sz="0" w:space="0" w:color="auto"/>
      </w:divBdr>
    </w:div>
    <w:div w:id="21211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D492B-9086-45EC-A4C6-7508ED0D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5</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Bingham Town Council</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Jo Riddle</cp:lastModifiedBy>
  <cp:revision>12</cp:revision>
  <cp:lastPrinted>2021-03-10T11:27:00Z</cp:lastPrinted>
  <dcterms:created xsi:type="dcterms:W3CDTF">2022-06-09T14:45:00Z</dcterms:created>
  <dcterms:modified xsi:type="dcterms:W3CDTF">2022-11-16T14:01:00Z</dcterms:modified>
</cp:coreProperties>
</file>