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F76F" w14:textId="77777777" w:rsidR="00017955" w:rsidRDefault="00017955" w:rsidP="00017955">
      <w:pPr>
        <w:tabs>
          <w:tab w:val="left" w:pos="1440"/>
          <w:tab w:val="left" w:pos="7395"/>
        </w:tabs>
        <w:spacing w:after="0" w:line="240" w:lineRule="auto"/>
        <w:rPr>
          <w:rFonts w:ascii="Arial" w:eastAsia="Times New Roman" w:hAnsi="Arial" w:cs="Arial"/>
          <w:sz w:val="24"/>
          <w:szCs w:val="24"/>
        </w:rPr>
      </w:pPr>
      <w:bookmarkStart w:id="0" w:name="_GoBack"/>
      <w:bookmarkEnd w:id="0"/>
      <w:r w:rsidRPr="00BA1880">
        <w:rPr>
          <w:rFonts w:ascii="Arial" w:eastAsia="Times New Roman" w:hAnsi="Arial" w:cs="Arial"/>
          <w:b/>
          <w:bCs/>
          <w:sz w:val="24"/>
          <w:szCs w:val="24"/>
          <w:u w:val="single"/>
        </w:rPr>
        <w:t>PRESENT</w:t>
      </w:r>
      <w:r w:rsidRPr="00BA1880">
        <w:rPr>
          <w:rFonts w:ascii="Arial" w:eastAsia="Times New Roman" w:hAnsi="Arial" w:cs="Arial"/>
          <w:sz w:val="24"/>
          <w:szCs w:val="24"/>
        </w:rPr>
        <w:t>:</w:t>
      </w:r>
      <w:r w:rsidRPr="00BA1880">
        <w:rPr>
          <w:rFonts w:ascii="Arial" w:eastAsia="Times New Roman" w:hAnsi="Arial" w:cs="Arial"/>
          <w:sz w:val="24"/>
          <w:szCs w:val="24"/>
        </w:rPr>
        <w:tab/>
      </w:r>
      <w:r>
        <w:rPr>
          <w:rFonts w:ascii="Arial" w:eastAsia="Times New Roman" w:hAnsi="Arial" w:cs="Arial"/>
          <w:sz w:val="24"/>
          <w:szCs w:val="24"/>
        </w:rPr>
        <w:tab/>
      </w:r>
    </w:p>
    <w:p w14:paraId="3A4F31FE" w14:textId="77777777" w:rsidR="00017955" w:rsidRDefault="00017955" w:rsidP="00017955">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7189448D" w14:textId="1EDDCCCA" w:rsidR="00675918" w:rsidRDefault="00675918" w:rsidP="00675918">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Councillors: A Shelton, </w:t>
      </w:r>
      <w:r w:rsidR="00DF270A">
        <w:rPr>
          <w:rFonts w:ascii="Arial" w:eastAsia="Times New Roman" w:hAnsi="Arial" w:cs="Arial"/>
          <w:sz w:val="24"/>
          <w:szCs w:val="24"/>
        </w:rPr>
        <w:t>T Wallace,</w:t>
      </w:r>
      <w:r w:rsidR="003C423B">
        <w:rPr>
          <w:rFonts w:ascii="Arial" w:eastAsia="Times New Roman" w:hAnsi="Arial" w:cs="Arial"/>
          <w:sz w:val="24"/>
          <w:szCs w:val="24"/>
        </w:rPr>
        <w:t xml:space="preserve"> R Bird,</w:t>
      </w:r>
      <w:r w:rsidR="001259FC">
        <w:rPr>
          <w:rFonts w:ascii="Arial" w:eastAsia="Times New Roman" w:hAnsi="Arial" w:cs="Arial"/>
          <w:sz w:val="24"/>
          <w:szCs w:val="24"/>
        </w:rPr>
        <w:t xml:space="preserve"> </w:t>
      </w:r>
      <w:r>
        <w:rPr>
          <w:rFonts w:ascii="Arial" w:eastAsia="Times New Roman" w:hAnsi="Arial" w:cs="Arial"/>
          <w:sz w:val="24"/>
          <w:szCs w:val="24"/>
        </w:rPr>
        <w:t>M Stockwood, J Stockwood and F Purdue-Horan</w:t>
      </w:r>
    </w:p>
    <w:p w14:paraId="3A17BF66" w14:textId="77777777" w:rsidR="00675918" w:rsidRDefault="00675918" w:rsidP="00675918">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40DADD02" w14:textId="5EFE794E" w:rsidR="00675918" w:rsidRDefault="00675918"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Officer: </w:t>
      </w:r>
      <w:r w:rsidR="003C423B">
        <w:rPr>
          <w:rFonts w:ascii="Arial" w:eastAsia="Times New Roman" w:hAnsi="Arial" w:cs="Arial"/>
          <w:sz w:val="24"/>
          <w:szCs w:val="24"/>
        </w:rPr>
        <w:t>J Riddle</w:t>
      </w:r>
      <w:r w:rsidR="00B70C1F">
        <w:rPr>
          <w:rFonts w:ascii="Arial" w:eastAsia="Times New Roman" w:hAnsi="Arial" w:cs="Arial"/>
          <w:sz w:val="24"/>
          <w:szCs w:val="24"/>
        </w:rPr>
        <w:t xml:space="preserve"> (Clerk) </w:t>
      </w:r>
    </w:p>
    <w:p w14:paraId="6EB5165F" w14:textId="34283D1D" w:rsidR="004213CF" w:rsidRDefault="004213CF"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06BD4C18" w14:textId="5883DA81" w:rsidR="004213CF" w:rsidRDefault="004213CF"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Member</w:t>
      </w:r>
      <w:r w:rsidR="003C594F">
        <w:rPr>
          <w:rFonts w:ascii="Arial" w:eastAsia="Times New Roman" w:hAnsi="Arial" w:cs="Arial"/>
          <w:sz w:val="24"/>
          <w:szCs w:val="24"/>
        </w:rPr>
        <w:t>s</w:t>
      </w:r>
      <w:r>
        <w:rPr>
          <w:rFonts w:ascii="Arial" w:eastAsia="Times New Roman" w:hAnsi="Arial" w:cs="Arial"/>
          <w:sz w:val="24"/>
          <w:szCs w:val="24"/>
        </w:rPr>
        <w:t xml:space="preserve"> of the Public</w:t>
      </w:r>
      <w:r w:rsidR="003C594F">
        <w:rPr>
          <w:rFonts w:ascii="Arial" w:eastAsia="Times New Roman" w:hAnsi="Arial" w:cs="Arial"/>
          <w:sz w:val="24"/>
          <w:szCs w:val="24"/>
        </w:rPr>
        <w:t xml:space="preserve">: </w:t>
      </w:r>
      <w:r w:rsidR="003C423B">
        <w:rPr>
          <w:rFonts w:ascii="Arial" w:eastAsia="Times New Roman" w:hAnsi="Arial" w:cs="Arial"/>
          <w:sz w:val="24"/>
          <w:szCs w:val="24"/>
        </w:rPr>
        <w:t>3</w:t>
      </w:r>
      <w:r w:rsidR="00B70C1F">
        <w:rPr>
          <w:rFonts w:ascii="Arial" w:eastAsia="Times New Roman" w:hAnsi="Arial" w:cs="Arial"/>
          <w:sz w:val="24"/>
          <w:szCs w:val="24"/>
        </w:rPr>
        <w:t xml:space="preserve"> </w:t>
      </w:r>
      <w:r w:rsidR="001259FC">
        <w:rPr>
          <w:rFonts w:ascii="Arial" w:eastAsia="Times New Roman" w:hAnsi="Arial" w:cs="Arial"/>
          <w:sz w:val="24"/>
          <w:szCs w:val="24"/>
        </w:rPr>
        <w:t xml:space="preserve">including </w:t>
      </w:r>
      <w:r w:rsidR="00B70C1F">
        <w:rPr>
          <w:rFonts w:ascii="Arial" w:eastAsia="Times New Roman" w:hAnsi="Arial" w:cs="Arial"/>
          <w:sz w:val="24"/>
          <w:szCs w:val="24"/>
        </w:rPr>
        <w:t>Councillor V Leach</w:t>
      </w:r>
      <w:r w:rsidR="001259FC">
        <w:rPr>
          <w:rFonts w:ascii="Arial" w:eastAsia="Times New Roman" w:hAnsi="Arial" w:cs="Arial"/>
          <w:sz w:val="24"/>
          <w:szCs w:val="24"/>
        </w:rPr>
        <w:t xml:space="preserve"> </w:t>
      </w:r>
    </w:p>
    <w:p w14:paraId="2E9BC0B1" w14:textId="77777777" w:rsidR="00017955" w:rsidRDefault="00017955" w:rsidP="00017955">
      <w:pPr>
        <w:tabs>
          <w:tab w:val="left" w:pos="1260"/>
          <w:tab w:val="left" w:pos="1800"/>
          <w:tab w:val="left" w:pos="1980"/>
          <w:tab w:val="left" w:pos="4320"/>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ab/>
      </w:r>
    </w:p>
    <w:p w14:paraId="69A3AE4C" w14:textId="58AE91E8" w:rsidR="000F6254" w:rsidRPr="00DF270A" w:rsidRDefault="00DF270A" w:rsidP="00DF270A">
      <w:pPr>
        <w:pStyle w:val="ListParagraph"/>
        <w:numPr>
          <w:ilvl w:val="0"/>
          <w:numId w:val="1"/>
        </w:numPr>
        <w:tabs>
          <w:tab w:val="left" w:pos="720"/>
          <w:tab w:val="left" w:pos="4320"/>
        </w:tabs>
        <w:rPr>
          <w:rFonts w:ascii="Arial" w:hAnsi="Arial" w:cs="Arial"/>
          <w:b/>
          <w:bCs/>
        </w:rPr>
      </w:pPr>
      <w:bookmarkStart w:id="1" w:name="OLE_LINK23"/>
      <w:bookmarkStart w:id="2" w:name="OLE_LINK28"/>
      <w:r>
        <w:rPr>
          <w:rFonts w:ascii="Arial" w:hAnsi="Arial" w:cs="Arial"/>
          <w:b/>
          <w:bCs/>
          <w:u w:val="single"/>
        </w:rPr>
        <w:t>APOLOGIES FOR ABSENCE</w:t>
      </w:r>
    </w:p>
    <w:p w14:paraId="268BEEC3" w14:textId="7746B030" w:rsidR="00675918" w:rsidRDefault="00675918" w:rsidP="00675918">
      <w:pPr>
        <w:autoSpaceDE w:val="0"/>
        <w:autoSpaceDN w:val="0"/>
        <w:adjustRightInd w:val="0"/>
        <w:spacing w:after="0" w:line="240" w:lineRule="auto"/>
        <w:rPr>
          <w:rFonts w:ascii="Arial" w:hAnsi="Arial" w:cs="Arial"/>
          <w:sz w:val="24"/>
          <w:szCs w:val="24"/>
        </w:rPr>
      </w:pPr>
      <w:bookmarkStart w:id="3" w:name="OLE_LINK22"/>
      <w:bookmarkStart w:id="4" w:name="OLE_LINK24"/>
    </w:p>
    <w:p w14:paraId="1F335728" w14:textId="2697B5E4" w:rsidR="003A53C5" w:rsidRPr="003A53C5" w:rsidRDefault="003A53C5" w:rsidP="00AD3146">
      <w:pPr>
        <w:autoSpaceDE w:val="0"/>
        <w:autoSpaceDN w:val="0"/>
        <w:adjustRightInd w:val="0"/>
        <w:spacing w:after="0" w:line="240" w:lineRule="auto"/>
        <w:ind w:left="360"/>
        <w:rPr>
          <w:rFonts w:ascii="Arial" w:hAnsi="Arial" w:cs="Arial"/>
          <w:sz w:val="24"/>
          <w:szCs w:val="24"/>
        </w:rPr>
      </w:pPr>
      <w:r w:rsidRPr="003A53C5">
        <w:rPr>
          <w:rFonts w:ascii="Arial" w:hAnsi="Arial" w:cs="Arial"/>
          <w:sz w:val="24"/>
          <w:szCs w:val="24"/>
        </w:rPr>
        <w:t>A</w:t>
      </w:r>
      <w:r w:rsidR="003C423B">
        <w:rPr>
          <w:rFonts w:ascii="Arial" w:hAnsi="Arial" w:cs="Arial"/>
          <w:sz w:val="24"/>
          <w:szCs w:val="24"/>
        </w:rPr>
        <w:t xml:space="preserve">ll members of the </w:t>
      </w:r>
      <w:r w:rsidR="00536100">
        <w:rPr>
          <w:rFonts w:ascii="Arial" w:hAnsi="Arial" w:cs="Arial"/>
          <w:sz w:val="24"/>
          <w:szCs w:val="24"/>
        </w:rPr>
        <w:t>C</w:t>
      </w:r>
      <w:r w:rsidR="003C423B">
        <w:rPr>
          <w:rFonts w:ascii="Arial" w:hAnsi="Arial" w:cs="Arial"/>
          <w:sz w:val="24"/>
          <w:szCs w:val="24"/>
        </w:rPr>
        <w:t>ommittee were present.</w:t>
      </w:r>
    </w:p>
    <w:bookmarkEnd w:id="3"/>
    <w:bookmarkEnd w:id="4"/>
    <w:p w14:paraId="3505D07F" w14:textId="77777777" w:rsidR="00675918" w:rsidRPr="000F6254" w:rsidRDefault="00675918" w:rsidP="003A53C5">
      <w:pPr>
        <w:tabs>
          <w:tab w:val="left" w:pos="720"/>
          <w:tab w:val="left" w:pos="4320"/>
        </w:tabs>
        <w:spacing w:after="0"/>
        <w:ind w:left="360"/>
        <w:rPr>
          <w:rFonts w:ascii="Arial" w:hAnsi="Arial" w:cs="Arial"/>
          <w:b/>
          <w:bCs/>
        </w:rPr>
      </w:pPr>
    </w:p>
    <w:p w14:paraId="283C0E29" w14:textId="36E46B73" w:rsidR="00017955" w:rsidRPr="00DF270A" w:rsidRDefault="00DF270A" w:rsidP="00DF270A">
      <w:pPr>
        <w:pStyle w:val="ListParagraph"/>
        <w:numPr>
          <w:ilvl w:val="0"/>
          <w:numId w:val="1"/>
        </w:numPr>
        <w:tabs>
          <w:tab w:val="left" w:pos="720"/>
          <w:tab w:val="left" w:pos="4320"/>
        </w:tabs>
        <w:rPr>
          <w:rFonts w:ascii="Arial" w:hAnsi="Arial" w:cs="Arial"/>
          <w:b/>
          <w:bCs/>
        </w:rPr>
      </w:pPr>
      <w:r>
        <w:rPr>
          <w:rFonts w:ascii="Arial" w:hAnsi="Arial" w:cs="Arial"/>
          <w:b/>
          <w:bCs/>
          <w:u w:val="single"/>
        </w:rPr>
        <w:t>DECLARATIONS OF INTEREST</w:t>
      </w:r>
    </w:p>
    <w:bookmarkEnd w:id="1"/>
    <w:bookmarkEnd w:id="2"/>
    <w:p w14:paraId="22F7F5CA" w14:textId="664615AD" w:rsidR="00017955" w:rsidRDefault="00017955" w:rsidP="00017955">
      <w:pPr>
        <w:tabs>
          <w:tab w:val="left" w:pos="720"/>
          <w:tab w:val="left" w:pos="4320"/>
        </w:tabs>
        <w:spacing w:after="0" w:line="240" w:lineRule="auto"/>
        <w:rPr>
          <w:rFonts w:ascii="Arial" w:eastAsia="Times New Roman" w:hAnsi="Arial" w:cs="Arial"/>
          <w:bCs/>
          <w:i/>
          <w:sz w:val="20"/>
          <w:szCs w:val="20"/>
        </w:rPr>
      </w:pPr>
    </w:p>
    <w:p w14:paraId="1C534EB8" w14:textId="3A4D8C8C" w:rsidR="00CA7C55" w:rsidRDefault="003C423B" w:rsidP="00B70C1F">
      <w:pPr>
        <w:autoSpaceDE w:val="0"/>
        <w:autoSpaceDN w:val="0"/>
        <w:adjustRightInd w:val="0"/>
        <w:spacing w:after="0" w:line="240" w:lineRule="auto"/>
        <w:ind w:left="360"/>
        <w:rPr>
          <w:rFonts w:ascii="Arial" w:eastAsia="Times New Roman" w:hAnsi="Arial" w:cs="Arial"/>
          <w:bCs/>
          <w:iCs/>
          <w:sz w:val="24"/>
          <w:szCs w:val="24"/>
        </w:rPr>
      </w:pPr>
      <w:r>
        <w:rPr>
          <w:rFonts w:ascii="Arial" w:eastAsia="Times New Roman" w:hAnsi="Arial" w:cs="Arial"/>
          <w:bCs/>
          <w:iCs/>
          <w:sz w:val="24"/>
          <w:szCs w:val="24"/>
        </w:rPr>
        <w:t>No declarations of interest were received.</w:t>
      </w:r>
    </w:p>
    <w:p w14:paraId="2E96CBA4" w14:textId="77777777" w:rsidR="00017955" w:rsidRPr="007D4DB0" w:rsidRDefault="00017955" w:rsidP="00017955">
      <w:pPr>
        <w:tabs>
          <w:tab w:val="left" w:pos="720"/>
          <w:tab w:val="left" w:pos="4320"/>
        </w:tabs>
        <w:spacing w:after="0" w:line="240" w:lineRule="auto"/>
        <w:rPr>
          <w:rFonts w:ascii="Arial" w:eastAsia="Times New Roman" w:hAnsi="Arial" w:cs="Arial"/>
          <w:sz w:val="20"/>
          <w:szCs w:val="20"/>
        </w:rPr>
      </w:pPr>
    </w:p>
    <w:p w14:paraId="4BF60D8D" w14:textId="0909AEC2" w:rsidR="00092E02" w:rsidRPr="00EF3802" w:rsidRDefault="003C423B" w:rsidP="00092E02">
      <w:pPr>
        <w:pStyle w:val="ListParagraph"/>
        <w:numPr>
          <w:ilvl w:val="0"/>
          <w:numId w:val="1"/>
        </w:numPr>
        <w:tabs>
          <w:tab w:val="left" w:pos="720"/>
          <w:tab w:val="left" w:pos="4320"/>
        </w:tabs>
        <w:jc w:val="both"/>
        <w:rPr>
          <w:rFonts w:ascii="Arial" w:hAnsi="Arial" w:cs="Arial"/>
          <w:b/>
          <w:u w:val="single"/>
        </w:rPr>
      </w:pPr>
      <w:r>
        <w:rPr>
          <w:rFonts w:ascii="Arial" w:hAnsi="Arial" w:cs="Arial"/>
          <w:b/>
          <w:u w:val="single"/>
        </w:rPr>
        <w:t>PROGRESSION OF A PUBLIC WORKS LOANS BOARD APPLICATION</w:t>
      </w:r>
    </w:p>
    <w:p w14:paraId="33EAAECB" w14:textId="53821042" w:rsidR="00EF3802" w:rsidRDefault="00EF3802" w:rsidP="00EF3802">
      <w:pPr>
        <w:pStyle w:val="ListParagraph"/>
        <w:ind w:left="360"/>
        <w:jc w:val="both"/>
        <w:rPr>
          <w:rFonts w:ascii="Arial" w:hAnsi="Arial" w:cs="Arial"/>
          <w:bCs/>
        </w:rPr>
      </w:pPr>
    </w:p>
    <w:p w14:paraId="3FB68E44" w14:textId="52F2EB5A" w:rsidR="003C423B" w:rsidRDefault="003C423B" w:rsidP="00EF3802">
      <w:pPr>
        <w:pStyle w:val="ListParagraph"/>
        <w:ind w:left="360"/>
        <w:jc w:val="both"/>
        <w:rPr>
          <w:rFonts w:ascii="Arial" w:hAnsi="Arial" w:cs="Arial"/>
          <w:bCs/>
        </w:rPr>
      </w:pPr>
      <w:r>
        <w:rPr>
          <w:rFonts w:ascii="Arial" w:hAnsi="Arial" w:cs="Arial"/>
          <w:bCs/>
        </w:rPr>
        <w:t>Standing orders were suspended at 7.34pm and reinstated at 7.44pm to enable members of the public to participate.</w:t>
      </w:r>
    </w:p>
    <w:p w14:paraId="4C3BCE56" w14:textId="2D678FA3" w:rsidR="003C423B" w:rsidRDefault="003C423B" w:rsidP="00EF3802">
      <w:pPr>
        <w:pStyle w:val="ListParagraph"/>
        <w:ind w:left="360"/>
        <w:jc w:val="both"/>
        <w:rPr>
          <w:rFonts w:ascii="Arial" w:hAnsi="Arial" w:cs="Arial"/>
          <w:bCs/>
        </w:rPr>
      </w:pPr>
    </w:p>
    <w:p w14:paraId="78FE243F" w14:textId="257BC16D" w:rsidR="003C423B" w:rsidRDefault="003C423B" w:rsidP="00EF3802">
      <w:pPr>
        <w:pStyle w:val="ListParagraph"/>
        <w:ind w:left="360"/>
        <w:jc w:val="both"/>
        <w:rPr>
          <w:rFonts w:ascii="Arial" w:hAnsi="Arial" w:cs="Arial"/>
          <w:bCs/>
        </w:rPr>
      </w:pPr>
      <w:r>
        <w:rPr>
          <w:rFonts w:ascii="Arial" w:hAnsi="Arial" w:cs="Arial"/>
          <w:bCs/>
        </w:rPr>
        <w:t xml:space="preserve">Representatives from Bingham Rugby Club confirmed that an application had been made in the new year to Rushcliffe Borough Council, for £400,000 from the Community Chest Fund. They had also received a response from the planning department to confirm that their planning application would be discussed at the February planning meeting and had a favourable recommendation. Applications were being made to Sports England and the RFU and other grant sources like Severn Trent, were being investigated. Queries were raised about timescales for the Council to secure a PWLB loan, should the Community Chest be granted in full to the Chapel Lane development. </w:t>
      </w:r>
    </w:p>
    <w:p w14:paraId="17B83177" w14:textId="104E64EB" w:rsidR="003C423B" w:rsidRDefault="003C423B" w:rsidP="00EF3802">
      <w:pPr>
        <w:pStyle w:val="ListParagraph"/>
        <w:ind w:left="360"/>
        <w:jc w:val="both"/>
        <w:rPr>
          <w:rFonts w:ascii="Arial" w:hAnsi="Arial" w:cs="Arial"/>
          <w:bCs/>
        </w:rPr>
      </w:pPr>
    </w:p>
    <w:p w14:paraId="2A82582D" w14:textId="300E9A0C" w:rsidR="003C423B" w:rsidRDefault="003C423B" w:rsidP="00EF3802">
      <w:pPr>
        <w:pStyle w:val="ListParagraph"/>
        <w:ind w:left="360"/>
        <w:jc w:val="both"/>
        <w:rPr>
          <w:rFonts w:ascii="Arial" w:hAnsi="Arial" w:cs="Arial"/>
          <w:bCs/>
        </w:rPr>
      </w:pPr>
      <w:r>
        <w:rPr>
          <w:rFonts w:ascii="Arial" w:hAnsi="Arial" w:cs="Arial"/>
          <w:bCs/>
        </w:rPr>
        <w:t>The Committee confirmed that a 28</w:t>
      </w:r>
      <w:r w:rsidR="003D1336">
        <w:rPr>
          <w:rFonts w:ascii="Arial" w:hAnsi="Arial" w:cs="Arial"/>
          <w:bCs/>
        </w:rPr>
        <w:t>-</w:t>
      </w:r>
      <w:r>
        <w:rPr>
          <w:rFonts w:ascii="Arial" w:hAnsi="Arial" w:cs="Arial"/>
          <w:bCs/>
        </w:rPr>
        <w:t>day consultation would be required with the public before the application could be submitted, but a response regarding the Community Chest Fund</w:t>
      </w:r>
      <w:r w:rsidR="003D1336">
        <w:rPr>
          <w:rFonts w:ascii="Arial" w:hAnsi="Arial" w:cs="Arial"/>
          <w:bCs/>
        </w:rPr>
        <w:t xml:space="preserve"> had not yet been received from Rushcliffe Borough Council. Assurances would need to be discussed with regards to the hand over of </w:t>
      </w:r>
      <w:r w:rsidR="00B5172C">
        <w:rPr>
          <w:rFonts w:ascii="Arial" w:hAnsi="Arial" w:cs="Arial"/>
          <w:bCs/>
        </w:rPr>
        <w:t>funds to the project and the processes will be discussed further, once a response was received from Rushcliffe Borough Council. Additional meetings could be called as required.</w:t>
      </w:r>
    </w:p>
    <w:p w14:paraId="3BD0DD70" w14:textId="77777777" w:rsidR="00B5172C" w:rsidRDefault="00B5172C" w:rsidP="00EF3802">
      <w:pPr>
        <w:pStyle w:val="ListParagraph"/>
        <w:ind w:left="360"/>
        <w:jc w:val="both"/>
        <w:rPr>
          <w:rFonts w:ascii="Arial" w:hAnsi="Arial" w:cs="Arial"/>
          <w:bCs/>
        </w:rPr>
      </w:pPr>
    </w:p>
    <w:p w14:paraId="528B18C6" w14:textId="4779837B" w:rsidR="003C594F" w:rsidRDefault="00FF0C1D" w:rsidP="00C06C48">
      <w:pPr>
        <w:pStyle w:val="ListParagraph"/>
        <w:numPr>
          <w:ilvl w:val="0"/>
          <w:numId w:val="1"/>
        </w:numPr>
        <w:tabs>
          <w:tab w:val="left" w:pos="720"/>
          <w:tab w:val="left" w:pos="4320"/>
        </w:tabs>
        <w:jc w:val="both"/>
        <w:rPr>
          <w:rFonts w:ascii="Arial" w:hAnsi="Arial" w:cs="Arial"/>
          <w:b/>
          <w:u w:val="single"/>
        </w:rPr>
      </w:pPr>
      <w:r w:rsidRPr="00B5172C">
        <w:rPr>
          <w:rFonts w:ascii="Arial" w:hAnsi="Arial" w:cs="Arial"/>
          <w:b/>
          <w:u w:val="single"/>
        </w:rPr>
        <w:t>A</w:t>
      </w:r>
      <w:r w:rsidR="00B5172C">
        <w:rPr>
          <w:rFonts w:ascii="Arial" w:hAnsi="Arial" w:cs="Arial"/>
          <w:b/>
          <w:u w:val="single"/>
        </w:rPr>
        <w:t>RMED FORCES COVENANT</w:t>
      </w:r>
    </w:p>
    <w:p w14:paraId="1BB5ECB6" w14:textId="77777777" w:rsidR="00B5172C" w:rsidRPr="00B5172C" w:rsidRDefault="00B5172C" w:rsidP="00B5172C">
      <w:pPr>
        <w:pStyle w:val="ListParagraph"/>
        <w:tabs>
          <w:tab w:val="left" w:pos="720"/>
          <w:tab w:val="left" w:pos="4320"/>
        </w:tabs>
        <w:ind w:left="360"/>
        <w:jc w:val="both"/>
        <w:rPr>
          <w:rFonts w:ascii="Arial" w:hAnsi="Arial" w:cs="Arial"/>
          <w:b/>
          <w:u w:val="single"/>
        </w:rPr>
      </w:pPr>
    </w:p>
    <w:p w14:paraId="6D3D3DC6" w14:textId="4EA24204" w:rsidR="00B5172C" w:rsidRDefault="00B5172C" w:rsidP="00FF0C1D">
      <w:pPr>
        <w:pStyle w:val="ListParagraph"/>
        <w:tabs>
          <w:tab w:val="left" w:pos="720"/>
          <w:tab w:val="left" w:pos="4320"/>
        </w:tabs>
        <w:ind w:left="360"/>
        <w:jc w:val="both"/>
        <w:rPr>
          <w:rFonts w:ascii="Arial" w:hAnsi="Arial" w:cs="Arial"/>
          <w:bCs/>
        </w:rPr>
      </w:pPr>
      <w:r>
        <w:rPr>
          <w:rFonts w:ascii="Arial" w:hAnsi="Arial" w:cs="Arial"/>
          <w:bCs/>
        </w:rPr>
        <w:t xml:space="preserve">The </w:t>
      </w:r>
      <w:r w:rsidR="00536100">
        <w:rPr>
          <w:rFonts w:ascii="Arial" w:hAnsi="Arial" w:cs="Arial"/>
          <w:bCs/>
        </w:rPr>
        <w:t>C</w:t>
      </w:r>
      <w:r>
        <w:rPr>
          <w:rFonts w:ascii="Arial" w:hAnsi="Arial" w:cs="Arial"/>
          <w:bCs/>
        </w:rPr>
        <w:t xml:space="preserve">ommittee agreed that they wished to support the signing of the Covenant and that a Champion should be nominated at the next meeting of the Full Council. After this the Champion would work on supporting the Covenant in Bingham and </w:t>
      </w:r>
      <w:r w:rsidR="00BF7245">
        <w:rPr>
          <w:rFonts w:ascii="Arial" w:hAnsi="Arial" w:cs="Arial"/>
          <w:bCs/>
        </w:rPr>
        <w:t xml:space="preserve">a </w:t>
      </w:r>
      <w:r>
        <w:rPr>
          <w:rFonts w:ascii="Arial" w:hAnsi="Arial" w:cs="Arial"/>
          <w:bCs/>
        </w:rPr>
        <w:t>report would be brought to the next meeting. It was therefore agreed to</w:t>
      </w:r>
    </w:p>
    <w:p w14:paraId="2B8EAB58" w14:textId="77777777" w:rsidR="00BF7245" w:rsidRDefault="00BF7245" w:rsidP="00FF0C1D">
      <w:pPr>
        <w:pStyle w:val="ListParagraph"/>
        <w:tabs>
          <w:tab w:val="left" w:pos="720"/>
          <w:tab w:val="left" w:pos="4320"/>
        </w:tabs>
        <w:ind w:left="360"/>
        <w:jc w:val="both"/>
        <w:rPr>
          <w:rFonts w:ascii="Arial" w:hAnsi="Arial" w:cs="Arial"/>
          <w:bCs/>
        </w:rPr>
      </w:pPr>
    </w:p>
    <w:p w14:paraId="21063F0F" w14:textId="1A7B7CBB" w:rsidR="00783A02" w:rsidRDefault="00B5172C" w:rsidP="00BF7245">
      <w:pPr>
        <w:pStyle w:val="ListParagraph"/>
        <w:tabs>
          <w:tab w:val="left" w:pos="720"/>
          <w:tab w:val="left" w:pos="4320"/>
        </w:tabs>
        <w:ind w:left="360" w:hanging="76"/>
        <w:jc w:val="both"/>
        <w:rPr>
          <w:rFonts w:ascii="Arial" w:hAnsi="Arial" w:cs="Arial"/>
          <w:bCs/>
        </w:rPr>
      </w:pPr>
      <w:r>
        <w:rPr>
          <w:rFonts w:ascii="Arial" w:hAnsi="Arial" w:cs="Arial"/>
          <w:bCs/>
        </w:rPr>
        <w:t xml:space="preserve"> </w:t>
      </w:r>
      <w:r w:rsidR="00783A02" w:rsidRPr="00783A02">
        <w:rPr>
          <w:rFonts w:ascii="Arial" w:hAnsi="Arial" w:cs="Arial"/>
          <w:b/>
          <w:u w:val="single"/>
        </w:rPr>
        <w:t>RECOMMEND</w:t>
      </w:r>
      <w:r w:rsidR="00783A02">
        <w:rPr>
          <w:rFonts w:ascii="Arial" w:hAnsi="Arial" w:cs="Arial"/>
          <w:bCs/>
        </w:rPr>
        <w:t>:</w:t>
      </w:r>
      <w:r w:rsidR="00BF7245">
        <w:rPr>
          <w:rFonts w:ascii="Arial" w:hAnsi="Arial" w:cs="Arial"/>
          <w:bCs/>
        </w:rPr>
        <w:t xml:space="preserve"> that Bingham Town Council support the signing of the Armed Forces Covenant and that a Champion should be elected</w:t>
      </w:r>
      <w:bookmarkStart w:id="5" w:name="_Hlk29299449"/>
      <w:r w:rsidR="00BF7245">
        <w:rPr>
          <w:rFonts w:ascii="Arial" w:hAnsi="Arial" w:cs="Arial"/>
          <w:bCs/>
        </w:rPr>
        <w:t xml:space="preserve"> at the next meeting of the Full Council.</w:t>
      </w:r>
    </w:p>
    <w:p w14:paraId="32FCFD70" w14:textId="3EC30D80" w:rsidR="00B5172C" w:rsidRPr="003C594F" w:rsidRDefault="00B5172C" w:rsidP="00FF0C1D">
      <w:pPr>
        <w:pStyle w:val="ListParagraph"/>
        <w:tabs>
          <w:tab w:val="left" w:pos="720"/>
          <w:tab w:val="left" w:pos="4320"/>
        </w:tabs>
        <w:ind w:left="360"/>
        <w:jc w:val="both"/>
        <w:rPr>
          <w:rFonts w:ascii="Arial" w:hAnsi="Arial" w:cs="Arial"/>
          <w:bCs/>
        </w:rPr>
      </w:pPr>
    </w:p>
    <w:bookmarkEnd w:id="5"/>
    <w:p w14:paraId="06DE04F5" w14:textId="77777777" w:rsidR="003C594F" w:rsidRPr="00D83FD6" w:rsidRDefault="003C594F" w:rsidP="003C594F">
      <w:pPr>
        <w:pStyle w:val="ListParagraph"/>
        <w:tabs>
          <w:tab w:val="left" w:pos="720"/>
          <w:tab w:val="left" w:pos="4320"/>
        </w:tabs>
        <w:ind w:left="360"/>
        <w:jc w:val="both"/>
        <w:rPr>
          <w:rFonts w:ascii="Arial" w:hAnsi="Arial" w:cs="Arial"/>
          <w:b/>
          <w:u w:val="single"/>
        </w:rPr>
      </w:pPr>
    </w:p>
    <w:p w14:paraId="448DF4CC" w14:textId="7CEFA6C4" w:rsidR="00FF0C1D" w:rsidRDefault="00BF7245" w:rsidP="0070149C">
      <w:pPr>
        <w:pStyle w:val="ListParagraph"/>
        <w:numPr>
          <w:ilvl w:val="0"/>
          <w:numId w:val="1"/>
        </w:numPr>
        <w:tabs>
          <w:tab w:val="left" w:pos="720"/>
          <w:tab w:val="left" w:pos="4320"/>
        </w:tabs>
        <w:jc w:val="both"/>
        <w:rPr>
          <w:rFonts w:ascii="Arial" w:hAnsi="Arial" w:cs="Arial"/>
          <w:b/>
          <w:u w:val="single"/>
        </w:rPr>
      </w:pPr>
      <w:r>
        <w:rPr>
          <w:rFonts w:ascii="Arial" w:hAnsi="Arial" w:cs="Arial"/>
          <w:b/>
          <w:u w:val="single"/>
        </w:rPr>
        <w:lastRenderedPageBreak/>
        <w:t>ANNUAL TOWN MEETING DATE</w:t>
      </w:r>
    </w:p>
    <w:p w14:paraId="0DEE05BE" w14:textId="77777777" w:rsidR="00FF0C1D" w:rsidRDefault="00FF0C1D" w:rsidP="00FF0C1D">
      <w:pPr>
        <w:pStyle w:val="ListParagraph"/>
        <w:tabs>
          <w:tab w:val="left" w:pos="720"/>
          <w:tab w:val="left" w:pos="4320"/>
        </w:tabs>
        <w:ind w:left="360"/>
        <w:jc w:val="both"/>
        <w:rPr>
          <w:rFonts w:ascii="Arial" w:hAnsi="Arial" w:cs="Arial"/>
          <w:b/>
          <w:u w:val="single"/>
        </w:rPr>
      </w:pPr>
    </w:p>
    <w:p w14:paraId="1885CE0C" w14:textId="28D734BD" w:rsidR="00FF0C1D" w:rsidRDefault="00BF7245" w:rsidP="009D7895">
      <w:pPr>
        <w:pStyle w:val="ListParagraph"/>
        <w:tabs>
          <w:tab w:val="left" w:pos="720"/>
          <w:tab w:val="left" w:pos="4320"/>
        </w:tabs>
        <w:ind w:left="360"/>
        <w:rPr>
          <w:rFonts w:ascii="Arial" w:hAnsi="Arial" w:cs="Arial"/>
          <w:bCs/>
        </w:rPr>
      </w:pPr>
      <w:r>
        <w:rPr>
          <w:rFonts w:ascii="Arial" w:hAnsi="Arial" w:cs="Arial"/>
          <w:bCs/>
        </w:rPr>
        <w:t xml:space="preserve">It was </w:t>
      </w:r>
      <w:r w:rsidRPr="00BF7245">
        <w:rPr>
          <w:rFonts w:ascii="Arial" w:hAnsi="Arial" w:cs="Arial"/>
          <w:b/>
          <w:u w:val="single"/>
        </w:rPr>
        <w:t>RECOMM</w:t>
      </w:r>
      <w:r>
        <w:rPr>
          <w:rFonts w:ascii="Arial" w:hAnsi="Arial" w:cs="Arial"/>
          <w:b/>
          <w:u w:val="single"/>
        </w:rPr>
        <w:t>E</w:t>
      </w:r>
      <w:r w:rsidRPr="00BF7245">
        <w:rPr>
          <w:rFonts w:ascii="Arial" w:hAnsi="Arial" w:cs="Arial"/>
          <w:b/>
          <w:u w:val="single"/>
        </w:rPr>
        <w:t>NDED:</w:t>
      </w:r>
      <w:r>
        <w:rPr>
          <w:rFonts w:ascii="Arial" w:hAnsi="Arial" w:cs="Arial"/>
          <w:bCs/>
        </w:rPr>
        <w:t xml:space="preserve"> that the Annual Town Meeting be held on Monday 1</w:t>
      </w:r>
      <w:r w:rsidR="005E48F0">
        <w:rPr>
          <w:rFonts w:ascii="Arial" w:hAnsi="Arial" w:cs="Arial"/>
          <w:bCs/>
        </w:rPr>
        <w:t xml:space="preserve"> </w:t>
      </w:r>
      <w:r>
        <w:rPr>
          <w:rFonts w:ascii="Arial" w:hAnsi="Arial" w:cs="Arial"/>
          <w:bCs/>
        </w:rPr>
        <w:t>June 2020.</w:t>
      </w:r>
    </w:p>
    <w:p w14:paraId="7F8007D3" w14:textId="6DB9249B" w:rsidR="009D7895" w:rsidRDefault="009D7895" w:rsidP="009D7895">
      <w:pPr>
        <w:pStyle w:val="ListParagraph"/>
        <w:tabs>
          <w:tab w:val="left" w:pos="720"/>
          <w:tab w:val="left" w:pos="4320"/>
        </w:tabs>
        <w:ind w:left="360"/>
        <w:rPr>
          <w:rFonts w:ascii="Arial" w:hAnsi="Arial" w:cs="Arial"/>
          <w:bCs/>
        </w:rPr>
      </w:pPr>
    </w:p>
    <w:p w14:paraId="76D8967D" w14:textId="328D10BE" w:rsidR="00017955" w:rsidRPr="00546509" w:rsidRDefault="00BF7245" w:rsidP="0070149C">
      <w:pPr>
        <w:pStyle w:val="ListParagraph"/>
        <w:numPr>
          <w:ilvl w:val="0"/>
          <w:numId w:val="1"/>
        </w:numPr>
        <w:tabs>
          <w:tab w:val="left" w:pos="720"/>
          <w:tab w:val="left" w:pos="4320"/>
        </w:tabs>
        <w:jc w:val="both"/>
        <w:rPr>
          <w:rFonts w:ascii="Arial" w:hAnsi="Arial" w:cs="Arial"/>
          <w:bCs/>
        </w:rPr>
      </w:pPr>
      <w:r>
        <w:rPr>
          <w:rFonts w:ascii="Arial" w:hAnsi="Arial" w:cs="Arial"/>
          <w:b/>
          <w:bCs/>
          <w:u w:val="single"/>
        </w:rPr>
        <w:t>MEETING SCHEDULE FOR YEAR ENDING 31 MARCH 2021</w:t>
      </w:r>
    </w:p>
    <w:p w14:paraId="6E1236A6" w14:textId="77777777" w:rsidR="00017955" w:rsidRDefault="00017955" w:rsidP="00017955">
      <w:pPr>
        <w:pStyle w:val="ListParagraph"/>
        <w:tabs>
          <w:tab w:val="left" w:pos="720"/>
          <w:tab w:val="left" w:pos="4320"/>
        </w:tabs>
        <w:ind w:left="360"/>
        <w:jc w:val="both"/>
        <w:rPr>
          <w:rFonts w:ascii="Arial" w:hAnsi="Arial" w:cs="Arial"/>
          <w:bCs/>
          <w:sz w:val="20"/>
          <w:szCs w:val="20"/>
        </w:rPr>
      </w:pPr>
    </w:p>
    <w:p w14:paraId="4BC782DA" w14:textId="194C46C1" w:rsidR="00017955" w:rsidRDefault="00BF7245" w:rsidP="009D7895">
      <w:pPr>
        <w:pStyle w:val="ListParagraph"/>
        <w:autoSpaceDE w:val="0"/>
        <w:autoSpaceDN w:val="0"/>
        <w:adjustRightInd w:val="0"/>
        <w:ind w:left="284"/>
        <w:rPr>
          <w:rFonts w:ascii="Arial" w:hAnsi="Arial" w:cs="Arial"/>
          <w:color w:val="000000"/>
        </w:rPr>
      </w:pPr>
      <w:bookmarkStart w:id="6" w:name="OLE_LINK4"/>
      <w:bookmarkStart w:id="7" w:name="OLE_LINK5"/>
      <w:r>
        <w:rPr>
          <w:rFonts w:ascii="Arial" w:hAnsi="Arial" w:cs="Arial"/>
          <w:color w:val="000000"/>
        </w:rPr>
        <w:t>The Committee reviewed the draft schedule. Planning meeting dates would need to be inserted and this would be brought back to the next meeting.</w:t>
      </w:r>
    </w:p>
    <w:p w14:paraId="36EF4F42" w14:textId="77777777" w:rsidR="00474F5E" w:rsidRPr="00247845" w:rsidRDefault="00474F5E" w:rsidP="00474F5E">
      <w:pPr>
        <w:pStyle w:val="ListParagraph"/>
        <w:autoSpaceDE w:val="0"/>
        <w:autoSpaceDN w:val="0"/>
        <w:adjustRightInd w:val="0"/>
        <w:ind w:left="284"/>
        <w:rPr>
          <w:rFonts w:ascii="Arial" w:hAnsi="Arial" w:cs="Arial"/>
          <w:color w:val="000000"/>
        </w:rPr>
      </w:pPr>
    </w:p>
    <w:p w14:paraId="728CC160" w14:textId="338AD876" w:rsidR="00017955" w:rsidRPr="00474F5E" w:rsidRDefault="00BF7245" w:rsidP="00536100">
      <w:pPr>
        <w:pStyle w:val="ListParagraph"/>
        <w:numPr>
          <w:ilvl w:val="0"/>
          <w:numId w:val="1"/>
        </w:numPr>
        <w:ind w:left="284" w:hanging="284"/>
        <w:rPr>
          <w:rFonts w:ascii="Arial" w:hAnsi="Arial" w:cs="Arial"/>
          <w:b/>
          <w:bCs/>
          <w:u w:val="single"/>
        </w:rPr>
      </w:pPr>
      <w:bookmarkStart w:id="8" w:name="OLE_LINK11"/>
      <w:bookmarkEnd w:id="6"/>
      <w:bookmarkEnd w:id="7"/>
      <w:r>
        <w:rPr>
          <w:rFonts w:ascii="Arial" w:hAnsi="Arial" w:cs="Arial"/>
          <w:b/>
          <w:bCs/>
          <w:u w:val="single"/>
        </w:rPr>
        <w:t>RE-SUBMISSION TO NOTTINGHAMSHIRE COUNTY COUNCIL’S LOCAL IMPROVEMENT SCHEME FOR THE REFURBISHMENT OF COGLEY LANE PARK</w:t>
      </w:r>
    </w:p>
    <w:p w14:paraId="25C4E4BF" w14:textId="79C52021" w:rsidR="00A031FC" w:rsidRDefault="00A031FC" w:rsidP="00536100">
      <w:pPr>
        <w:spacing w:after="0"/>
        <w:ind w:left="284"/>
        <w:rPr>
          <w:rFonts w:ascii="Arial" w:hAnsi="Arial" w:cs="Arial"/>
          <w:bCs/>
          <w:sz w:val="24"/>
          <w:szCs w:val="24"/>
        </w:rPr>
      </w:pPr>
    </w:p>
    <w:p w14:paraId="71B2F746" w14:textId="1BF7CC2E" w:rsidR="002319A7" w:rsidRDefault="002319A7" w:rsidP="00536100">
      <w:pPr>
        <w:spacing w:after="0"/>
        <w:ind w:left="284"/>
        <w:rPr>
          <w:rFonts w:ascii="Arial" w:hAnsi="Arial" w:cs="Arial"/>
          <w:bCs/>
          <w:sz w:val="24"/>
          <w:szCs w:val="24"/>
        </w:rPr>
      </w:pPr>
      <w:r>
        <w:rPr>
          <w:rFonts w:ascii="Arial" w:hAnsi="Arial" w:cs="Arial"/>
          <w:bCs/>
          <w:sz w:val="24"/>
          <w:szCs w:val="24"/>
        </w:rPr>
        <w:t>It was confirmed that the documents were now in place to allow a re-submission for a grant application to the Local Improvement Scheme.</w:t>
      </w:r>
    </w:p>
    <w:p w14:paraId="0C60CCFE" w14:textId="77777777" w:rsidR="002319A7" w:rsidRDefault="002319A7" w:rsidP="00536100">
      <w:pPr>
        <w:spacing w:after="0"/>
        <w:ind w:left="284"/>
        <w:rPr>
          <w:rFonts w:ascii="Arial" w:hAnsi="Arial" w:cs="Arial"/>
          <w:bCs/>
          <w:sz w:val="24"/>
          <w:szCs w:val="24"/>
        </w:rPr>
      </w:pPr>
    </w:p>
    <w:p w14:paraId="00371671" w14:textId="0D114D91" w:rsidR="008C6E47" w:rsidRDefault="00606D8F" w:rsidP="00536100">
      <w:pPr>
        <w:spacing w:after="0" w:line="240" w:lineRule="auto"/>
        <w:ind w:left="284"/>
        <w:rPr>
          <w:rFonts w:ascii="Arial" w:hAnsi="Arial" w:cs="Arial"/>
          <w:bCs/>
          <w:sz w:val="24"/>
          <w:szCs w:val="24"/>
        </w:rPr>
      </w:pPr>
      <w:r>
        <w:rPr>
          <w:rFonts w:ascii="Arial" w:hAnsi="Arial" w:cs="Arial"/>
          <w:bCs/>
          <w:sz w:val="24"/>
          <w:szCs w:val="24"/>
        </w:rPr>
        <w:t xml:space="preserve">It was </w:t>
      </w:r>
      <w:r w:rsidRPr="00D138C4">
        <w:rPr>
          <w:rFonts w:ascii="Arial" w:hAnsi="Arial" w:cs="Arial"/>
          <w:b/>
          <w:sz w:val="24"/>
          <w:szCs w:val="24"/>
          <w:u w:val="single"/>
        </w:rPr>
        <w:t>RECOMMENDED</w:t>
      </w:r>
      <w:r w:rsidRPr="00D138C4">
        <w:rPr>
          <w:rFonts w:ascii="Arial" w:hAnsi="Arial" w:cs="Arial"/>
          <w:bCs/>
          <w:sz w:val="24"/>
          <w:szCs w:val="24"/>
          <w:u w:val="single"/>
        </w:rPr>
        <w:t>:</w:t>
      </w:r>
      <w:r>
        <w:rPr>
          <w:rFonts w:ascii="Arial" w:hAnsi="Arial" w:cs="Arial"/>
          <w:bCs/>
          <w:sz w:val="24"/>
          <w:szCs w:val="24"/>
        </w:rPr>
        <w:t xml:space="preserve"> that </w:t>
      </w:r>
      <w:r w:rsidR="00BF7245">
        <w:rPr>
          <w:rFonts w:ascii="Arial" w:hAnsi="Arial" w:cs="Arial"/>
          <w:bCs/>
          <w:sz w:val="24"/>
          <w:szCs w:val="24"/>
        </w:rPr>
        <w:t>a re-submission</w:t>
      </w:r>
      <w:r w:rsidR="002319A7">
        <w:rPr>
          <w:rFonts w:ascii="Arial" w:hAnsi="Arial" w:cs="Arial"/>
          <w:bCs/>
          <w:sz w:val="24"/>
          <w:szCs w:val="24"/>
        </w:rPr>
        <w:t xml:space="preserve"> be made for the Nottinghamshire County Council’s Local Improvement Scheme for the refurbishment of Cogley Lane Play Park.</w:t>
      </w:r>
    </w:p>
    <w:p w14:paraId="4BBD03D8" w14:textId="77777777" w:rsidR="00B823CF" w:rsidRPr="00A031FC" w:rsidRDefault="00B823CF" w:rsidP="00606D8F">
      <w:pPr>
        <w:spacing w:after="0"/>
        <w:ind w:firstLine="284"/>
        <w:rPr>
          <w:rFonts w:ascii="Arial" w:hAnsi="Arial" w:cs="Arial"/>
          <w:bCs/>
          <w:sz w:val="24"/>
          <w:szCs w:val="24"/>
        </w:rPr>
      </w:pPr>
    </w:p>
    <w:p w14:paraId="5F398B10" w14:textId="6266AF5F" w:rsidR="00017955" w:rsidRPr="0006440C" w:rsidRDefault="002319A7" w:rsidP="0006440C">
      <w:pPr>
        <w:pStyle w:val="ListParagraph"/>
        <w:numPr>
          <w:ilvl w:val="0"/>
          <w:numId w:val="1"/>
        </w:numPr>
        <w:jc w:val="both"/>
        <w:rPr>
          <w:rFonts w:ascii="Arial" w:hAnsi="Arial" w:cs="Arial"/>
          <w:b/>
          <w:bCs/>
          <w:u w:val="single"/>
        </w:rPr>
      </w:pPr>
      <w:r>
        <w:rPr>
          <w:rFonts w:ascii="Arial" w:hAnsi="Arial" w:cs="Arial"/>
          <w:b/>
          <w:bCs/>
          <w:u w:val="single"/>
        </w:rPr>
        <w:t>SEVERN TRENT WATER’S COMMUNITY FUND</w:t>
      </w:r>
    </w:p>
    <w:p w14:paraId="3D98C76B" w14:textId="3D7BEB10" w:rsidR="00017955" w:rsidRDefault="00017955" w:rsidP="00A031FC">
      <w:pPr>
        <w:spacing w:after="0" w:line="240" w:lineRule="auto"/>
        <w:jc w:val="both"/>
        <w:rPr>
          <w:rFonts w:ascii="Arial" w:hAnsi="Arial" w:cs="Arial"/>
          <w:bCs/>
        </w:rPr>
      </w:pPr>
    </w:p>
    <w:bookmarkEnd w:id="8"/>
    <w:p w14:paraId="669F0952" w14:textId="120D856E" w:rsidR="00953446" w:rsidRPr="00953446" w:rsidRDefault="002319A7" w:rsidP="00953446">
      <w:pPr>
        <w:ind w:left="360"/>
        <w:rPr>
          <w:rFonts w:ascii="Arial" w:hAnsi="Arial" w:cs="Arial"/>
          <w:sz w:val="24"/>
          <w:szCs w:val="24"/>
        </w:rPr>
      </w:pPr>
      <w:r>
        <w:rPr>
          <w:rFonts w:ascii="Arial" w:hAnsi="Arial" w:cs="Arial"/>
          <w:sz w:val="24"/>
          <w:szCs w:val="24"/>
        </w:rPr>
        <w:t>The Committee noted th</w:t>
      </w:r>
      <w:r w:rsidR="00536100">
        <w:rPr>
          <w:rFonts w:ascii="Arial" w:hAnsi="Arial" w:cs="Arial"/>
          <w:sz w:val="24"/>
          <w:szCs w:val="24"/>
        </w:rPr>
        <w:t>is</w:t>
      </w:r>
      <w:r>
        <w:rPr>
          <w:rFonts w:ascii="Arial" w:hAnsi="Arial" w:cs="Arial"/>
          <w:sz w:val="24"/>
          <w:szCs w:val="24"/>
        </w:rPr>
        <w:t xml:space="preserve"> fund and the Freemasons Fund were available. The funding opportunities would be considered for any of the Council’s projects currently ongoing. It was agreed to place the item on the agenda for the Recreation and Amenities Committee and Community and Environment Committee, so that funding opportunities for the </w:t>
      </w:r>
      <w:r w:rsidR="00536100">
        <w:rPr>
          <w:rFonts w:ascii="Arial" w:hAnsi="Arial" w:cs="Arial"/>
          <w:sz w:val="24"/>
          <w:szCs w:val="24"/>
        </w:rPr>
        <w:t>C</w:t>
      </w:r>
      <w:r>
        <w:rPr>
          <w:rFonts w:ascii="Arial" w:hAnsi="Arial" w:cs="Arial"/>
          <w:sz w:val="24"/>
          <w:szCs w:val="24"/>
        </w:rPr>
        <w:t>ommittee priorities could be considered.</w:t>
      </w:r>
    </w:p>
    <w:p w14:paraId="1D33A415" w14:textId="07BFBE14" w:rsidR="00C14B4E" w:rsidRDefault="002319A7" w:rsidP="00B45016">
      <w:pPr>
        <w:pStyle w:val="ListParagraph"/>
        <w:numPr>
          <w:ilvl w:val="0"/>
          <w:numId w:val="1"/>
        </w:numPr>
        <w:jc w:val="both"/>
        <w:rPr>
          <w:rFonts w:ascii="Arial" w:hAnsi="Arial" w:cs="Arial"/>
          <w:b/>
          <w:bCs/>
          <w:u w:val="single"/>
        </w:rPr>
      </w:pPr>
      <w:r>
        <w:rPr>
          <w:rFonts w:ascii="Arial" w:hAnsi="Arial" w:cs="Arial"/>
          <w:b/>
          <w:bCs/>
          <w:u w:val="single"/>
        </w:rPr>
        <w:t>BUDGET FOR THE YEAR ENDING 31 MARCH 2021</w:t>
      </w:r>
    </w:p>
    <w:p w14:paraId="2F7BFFD9" w14:textId="125BE82F" w:rsidR="00017955" w:rsidRDefault="00017955" w:rsidP="00A031FC">
      <w:pPr>
        <w:tabs>
          <w:tab w:val="left" w:pos="426"/>
          <w:tab w:val="left" w:pos="810"/>
        </w:tabs>
        <w:spacing w:after="0" w:line="240" w:lineRule="auto"/>
        <w:rPr>
          <w:rFonts w:ascii="Arial" w:hAnsi="Arial" w:cs="Arial"/>
          <w:bCs/>
          <w:sz w:val="24"/>
          <w:szCs w:val="24"/>
        </w:rPr>
      </w:pPr>
    </w:p>
    <w:p w14:paraId="17374477" w14:textId="54586587" w:rsidR="00B823CF" w:rsidRDefault="002319A7" w:rsidP="00B823CF">
      <w:pPr>
        <w:tabs>
          <w:tab w:val="left" w:pos="426"/>
          <w:tab w:val="left" w:pos="810"/>
        </w:tabs>
        <w:spacing w:after="0" w:line="240" w:lineRule="auto"/>
        <w:ind w:left="360"/>
        <w:rPr>
          <w:rFonts w:ascii="Arial" w:hAnsi="Arial" w:cs="Arial"/>
          <w:bCs/>
          <w:sz w:val="24"/>
          <w:szCs w:val="24"/>
        </w:rPr>
      </w:pPr>
      <w:r>
        <w:rPr>
          <w:rFonts w:ascii="Arial" w:hAnsi="Arial" w:cs="Arial"/>
          <w:bCs/>
          <w:sz w:val="24"/>
          <w:szCs w:val="24"/>
        </w:rPr>
        <w:t xml:space="preserve">The first draft budget was considered by the </w:t>
      </w:r>
      <w:r w:rsidR="00536100">
        <w:rPr>
          <w:rFonts w:ascii="Arial" w:hAnsi="Arial" w:cs="Arial"/>
          <w:bCs/>
          <w:sz w:val="24"/>
          <w:szCs w:val="24"/>
        </w:rPr>
        <w:t>C</w:t>
      </w:r>
      <w:r>
        <w:rPr>
          <w:rFonts w:ascii="Arial" w:hAnsi="Arial" w:cs="Arial"/>
          <w:bCs/>
          <w:sz w:val="24"/>
          <w:szCs w:val="24"/>
        </w:rPr>
        <w:t>ommittee. The Deputy Clerk confirmed that line codes could be discussed in further detail as areas of priority were agreed for the forthcoming year. A three</w:t>
      </w:r>
      <w:r w:rsidR="00536100">
        <w:rPr>
          <w:rFonts w:ascii="Arial" w:hAnsi="Arial" w:cs="Arial"/>
          <w:bCs/>
          <w:sz w:val="24"/>
          <w:szCs w:val="24"/>
        </w:rPr>
        <w:t>-</w:t>
      </w:r>
      <w:r>
        <w:rPr>
          <w:rFonts w:ascii="Arial" w:hAnsi="Arial" w:cs="Arial"/>
          <w:bCs/>
          <w:sz w:val="24"/>
          <w:szCs w:val="24"/>
        </w:rPr>
        <w:t xml:space="preserve">year reserves strategy would be brought back to Council for consideration with the </w:t>
      </w:r>
      <w:r w:rsidR="00536100">
        <w:rPr>
          <w:rFonts w:ascii="Arial" w:hAnsi="Arial" w:cs="Arial"/>
          <w:bCs/>
          <w:sz w:val="24"/>
          <w:szCs w:val="24"/>
        </w:rPr>
        <w:t>b</w:t>
      </w:r>
      <w:r>
        <w:rPr>
          <w:rFonts w:ascii="Arial" w:hAnsi="Arial" w:cs="Arial"/>
          <w:bCs/>
          <w:sz w:val="24"/>
          <w:szCs w:val="24"/>
        </w:rPr>
        <w:t>udget. It was agreed to:</w:t>
      </w:r>
    </w:p>
    <w:p w14:paraId="38A811CE" w14:textId="22BFD258" w:rsidR="002319A7" w:rsidRDefault="002319A7" w:rsidP="00B823CF">
      <w:pPr>
        <w:tabs>
          <w:tab w:val="left" w:pos="426"/>
          <w:tab w:val="left" w:pos="810"/>
        </w:tabs>
        <w:spacing w:after="0" w:line="240" w:lineRule="auto"/>
        <w:ind w:left="360"/>
        <w:rPr>
          <w:rFonts w:ascii="Arial" w:hAnsi="Arial" w:cs="Arial"/>
          <w:bCs/>
          <w:sz w:val="24"/>
          <w:szCs w:val="24"/>
        </w:rPr>
      </w:pPr>
    </w:p>
    <w:p w14:paraId="33F550E3" w14:textId="110D3D27" w:rsidR="002319A7" w:rsidRDefault="002319A7" w:rsidP="00B823CF">
      <w:pPr>
        <w:tabs>
          <w:tab w:val="left" w:pos="426"/>
          <w:tab w:val="left" w:pos="810"/>
        </w:tabs>
        <w:spacing w:after="0" w:line="240" w:lineRule="auto"/>
        <w:ind w:left="360"/>
        <w:rPr>
          <w:rFonts w:ascii="Arial" w:hAnsi="Arial" w:cs="Arial"/>
          <w:bCs/>
          <w:sz w:val="24"/>
          <w:szCs w:val="24"/>
        </w:rPr>
      </w:pPr>
      <w:r w:rsidRPr="002319A7">
        <w:rPr>
          <w:rFonts w:ascii="Arial" w:hAnsi="Arial" w:cs="Arial"/>
          <w:b/>
          <w:sz w:val="24"/>
          <w:szCs w:val="24"/>
          <w:u w:val="single"/>
        </w:rPr>
        <w:t>RECOMMEND</w:t>
      </w:r>
      <w:r>
        <w:rPr>
          <w:rFonts w:ascii="Arial" w:hAnsi="Arial" w:cs="Arial"/>
          <w:bCs/>
          <w:sz w:val="24"/>
          <w:szCs w:val="24"/>
        </w:rPr>
        <w:t>: th</w:t>
      </w:r>
      <w:r w:rsidR="00536100">
        <w:rPr>
          <w:rFonts w:ascii="Arial" w:hAnsi="Arial" w:cs="Arial"/>
          <w:bCs/>
          <w:sz w:val="24"/>
          <w:szCs w:val="24"/>
        </w:rPr>
        <w:t>e</w:t>
      </w:r>
      <w:r>
        <w:rPr>
          <w:rFonts w:ascii="Arial" w:hAnsi="Arial" w:cs="Arial"/>
          <w:bCs/>
          <w:sz w:val="24"/>
          <w:szCs w:val="24"/>
        </w:rPr>
        <w:t xml:space="preserve"> draft budget to the Full Council.</w:t>
      </w:r>
    </w:p>
    <w:p w14:paraId="6E08FB71" w14:textId="77777777" w:rsidR="00B823CF" w:rsidRDefault="00B823CF" w:rsidP="00B823CF">
      <w:pPr>
        <w:tabs>
          <w:tab w:val="left" w:pos="426"/>
          <w:tab w:val="left" w:pos="810"/>
        </w:tabs>
        <w:spacing w:after="0" w:line="240" w:lineRule="auto"/>
        <w:ind w:left="360"/>
        <w:rPr>
          <w:rFonts w:ascii="Arial" w:hAnsi="Arial" w:cs="Arial"/>
          <w:bCs/>
          <w:sz w:val="24"/>
          <w:szCs w:val="24"/>
        </w:rPr>
      </w:pPr>
    </w:p>
    <w:p w14:paraId="1437B287" w14:textId="77777777" w:rsidR="00017955" w:rsidRDefault="00017955" w:rsidP="00017955">
      <w:pPr>
        <w:tabs>
          <w:tab w:val="left" w:pos="720"/>
          <w:tab w:val="left" w:pos="990"/>
          <w:tab w:val="left" w:pos="1260"/>
          <w:tab w:val="left" w:pos="1800"/>
          <w:tab w:val="left" w:pos="3240"/>
          <w:tab w:val="left" w:pos="3780"/>
          <w:tab w:val="left" w:pos="4320"/>
        </w:tabs>
        <w:spacing w:after="0" w:line="240" w:lineRule="auto"/>
        <w:rPr>
          <w:rFonts w:ascii="Arial" w:eastAsia="Times New Roman" w:hAnsi="Arial" w:cs="Arial"/>
          <w:bCs/>
          <w:sz w:val="24"/>
          <w:szCs w:val="24"/>
        </w:rPr>
      </w:pPr>
      <w:bookmarkStart w:id="9" w:name="OLE_LINK15"/>
      <w:bookmarkStart w:id="10" w:name="OLE_LINK16"/>
      <w:bookmarkStart w:id="11" w:name="OLE_LINK49"/>
      <w:bookmarkStart w:id="12" w:name="OLE_LINK50"/>
      <w:bookmarkStart w:id="13" w:name="OLE_LINK51"/>
    </w:p>
    <w:bookmarkEnd w:id="9"/>
    <w:bookmarkEnd w:id="10"/>
    <w:p w14:paraId="7CE33D97" w14:textId="02C7C129" w:rsidR="007913EE" w:rsidRPr="007913EE" w:rsidRDefault="007913EE" w:rsidP="007913EE">
      <w:pPr>
        <w:pStyle w:val="Default"/>
        <w:numPr>
          <w:ilvl w:val="0"/>
          <w:numId w:val="1"/>
        </w:numPr>
        <w:rPr>
          <w:b/>
          <w:bCs/>
          <w:u w:val="single"/>
        </w:rPr>
      </w:pPr>
      <w:r w:rsidRPr="007913EE">
        <w:rPr>
          <w:b/>
          <w:bCs/>
          <w:u w:val="single"/>
        </w:rPr>
        <w:t>CONFIDENTIAL BUSINESS</w:t>
      </w:r>
    </w:p>
    <w:p w14:paraId="61A52E39" w14:textId="47AEA700" w:rsidR="007913EE" w:rsidRDefault="007913EE" w:rsidP="00BF642C">
      <w:pPr>
        <w:pStyle w:val="Default"/>
        <w:ind w:left="720"/>
      </w:pPr>
      <w:bookmarkStart w:id="14" w:name="OLE_LINK32"/>
      <w:bookmarkStart w:id="15" w:name="OLE_LINK33"/>
      <w:bookmarkStart w:id="16" w:name="_Hlk516745649"/>
    </w:p>
    <w:p w14:paraId="72ED1A35" w14:textId="77777777" w:rsidR="005E48F0" w:rsidRPr="009E5A99" w:rsidRDefault="005E48F0" w:rsidP="005E48F0">
      <w:pPr>
        <w:pStyle w:val="Default"/>
      </w:pPr>
      <w:r w:rsidRPr="009E5A99">
        <w:t xml:space="preserve">PUBLIC BODIES (ADMISSION TO MEETINGS) ACT 1960 </w:t>
      </w:r>
    </w:p>
    <w:p w14:paraId="0D135273" w14:textId="77777777" w:rsidR="005E48F0" w:rsidRPr="009E5A99" w:rsidRDefault="005E48F0" w:rsidP="005E48F0">
      <w:pPr>
        <w:pStyle w:val="Default"/>
      </w:pPr>
      <w:r w:rsidRPr="009E5A99">
        <w:t xml:space="preserve">PRIOR TO THE COMMENCEMENT OF THE NEXT BUSINESS, THE FOLLOWING RESOLUTION WAS PROPOSED, SECONDED AND CARRIED: </w:t>
      </w:r>
    </w:p>
    <w:p w14:paraId="394ECE89" w14:textId="77777777" w:rsidR="005E48F0" w:rsidRPr="009E5A99" w:rsidRDefault="005E48F0" w:rsidP="005E48F0">
      <w:pPr>
        <w:pStyle w:val="Default"/>
      </w:pPr>
      <w:r w:rsidRPr="009E5A99">
        <w:t xml:space="preserve">“That in view of the confidential nature of the business about to be transacted, it is advisable in the public interest that the press and public be temporarily excluded, and they are instructed to withdraw” </w:t>
      </w:r>
    </w:p>
    <w:p w14:paraId="1F561F8F" w14:textId="77777777" w:rsidR="005E48F0" w:rsidRDefault="005E48F0" w:rsidP="005E48F0">
      <w:pPr>
        <w:pStyle w:val="Default"/>
      </w:pPr>
    </w:p>
    <w:p w14:paraId="460576DB" w14:textId="7D35A251" w:rsidR="005E48F0" w:rsidRDefault="005E48F0" w:rsidP="005E48F0">
      <w:pPr>
        <w:pStyle w:val="Default"/>
      </w:pPr>
      <w:r>
        <w:t>Councillor Leach, remained in the Council Chamber.</w:t>
      </w:r>
    </w:p>
    <w:p w14:paraId="5AAD9B74" w14:textId="77777777" w:rsidR="005E48F0" w:rsidRDefault="005E48F0" w:rsidP="005E48F0">
      <w:pPr>
        <w:pStyle w:val="Default"/>
      </w:pPr>
    </w:p>
    <w:p w14:paraId="5131A08F" w14:textId="77777777" w:rsidR="005E48F0" w:rsidRDefault="005E48F0" w:rsidP="005E48F0">
      <w:pPr>
        <w:pStyle w:val="Default"/>
      </w:pPr>
      <w:r w:rsidRPr="009E5A99">
        <w:lastRenderedPageBreak/>
        <w:t>The following matters were discussed:</w:t>
      </w:r>
    </w:p>
    <w:p w14:paraId="77E96B9B" w14:textId="77777777" w:rsidR="005E48F0" w:rsidRDefault="005E48F0" w:rsidP="005E48F0">
      <w:pPr>
        <w:pStyle w:val="Default"/>
        <w:rPr>
          <w:sz w:val="23"/>
          <w:szCs w:val="23"/>
        </w:rPr>
      </w:pPr>
    </w:p>
    <w:p w14:paraId="10858618" w14:textId="15F006A0" w:rsidR="007913EE" w:rsidRDefault="005E48F0" w:rsidP="00260A02">
      <w:pPr>
        <w:pStyle w:val="Default"/>
        <w:numPr>
          <w:ilvl w:val="0"/>
          <w:numId w:val="4"/>
        </w:numPr>
      </w:pPr>
      <w:r>
        <w:t>Minutes of the extra-ordinary meeting held on 29 October 2019</w:t>
      </w:r>
    </w:p>
    <w:p w14:paraId="343ADDA0" w14:textId="0BBE8F56" w:rsidR="005E48F0" w:rsidRDefault="005E48F0" w:rsidP="005E48F0">
      <w:pPr>
        <w:pStyle w:val="Default"/>
        <w:ind w:left="1080"/>
      </w:pPr>
    </w:p>
    <w:p w14:paraId="58E92984" w14:textId="77777777" w:rsidR="002961DB" w:rsidRPr="002961DB" w:rsidRDefault="002961DB" w:rsidP="002961DB">
      <w:pPr>
        <w:tabs>
          <w:tab w:val="left" w:pos="284"/>
        </w:tabs>
        <w:ind w:left="284" w:firstLine="425"/>
        <w:rPr>
          <w:rFonts w:ascii="Arial" w:hAnsi="Arial" w:cs="Arial"/>
          <w:bCs/>
          <w:sz w:val="24"/>
          <w:szCs w:val="24"/>
        </w:rPr>
      </w:pPr>
      <w:bookmarkStart w:id="17" w:name="_Hlk16587974"/>
      <w:r w:rsidRPr="002961DB">
        <w:rPr>
          <w:rFonts w:ascii="Arial" w:hAnsi="Arial" w:cs="Arial"/>
          <w:b/>
          <w:sz w:val="24"/>
          <w:szCs w:val="24"/>
          <w:u w:val="single"/>
        </w:rPr>
        <w:t>RECOMMEND:</w:t>
      </w:r>
      <w:r w:rsidRPr="002961DB">
        <w:rPr>
          <w:rFonts w:ascii="Arial" w:hAnsi="Arial" w:cs="Arial"/>
          <w:bCs/>
          <w:sz w:val="24"/>
          <w:szCs w:val="24"/>
        </w:rPr>
        <w:t xml:space="preserve"> that the minutes be signed, subject to the alterations noted.</w:t>
      </w:r>
    </w:p>
    <w:bookmarkEnd w:id="17"/>
    <w:p w14:paraId="288D89B8" w14:textId="77777777" w:rsidR="002961DB" w:rsidRDefault="002961DB" w:rsidP="005E48F0">
      <w:pPr>
        <w:pStyle w:val="Default"/>
        <w:ind w:left="1080"/>
      </w:pPr>
    </w:p>
    <w:p w14:paraId="1B22825E" w14:textId="7C84A3D3" w:rsidR="005E48F0" w:rsidRDefault="005E48F0" w:rsidP="00260A02">
      <w:pPr>
        <w:pStyle w:val="Default"/>
        <w:numPr>
          <w:ilvl w:val="0"/>
          <w:numId w:val="4"/>
        </w:numPr>
      </w:pPr>
      <w:r>
        <w:t>Confidential notes from 1 October 2019</w:t>
      </w:r>
    </w:p>
    <w:p w14:paraId="6421A908" w14:textId="2C97945A" w:rsidR="005E48F0" w:rsidRDefault="005E48F0" w:rsidP="005E48F0">
      <w:pPr>
        <w:pStyle w:val="ListParagraph"/>
      </w:pPr>
    </w:p>
    <w:p w14:paraId="511EE1CD" w14:textId="77777777" w:rsidR="002961DB" w:rsidRPr="002961DB" w:rsidRDefault="002961DB" w:rsidP="002961DB">
      <w:pPr>
        <w:ind w:left="284" w:firstLine="425"/>
        <w:rPr>
          <w:rFonts w:ascii="Arial" w:hAnsi="Arial" w:cs="Arial"/>
          <w:bCs/>
          <w:sz w:val="24"/>
          <w:szCs w:val="24"/>
        </w:rPr>
      </w:pPr>
      <w:r w:rsidRPr="002961DB">
        <w:rPr>
          <w:rFonts w:ascii="Arial" w:hAnsi="Arial" w:cs="Arial"/>
          <w:b/>
          <w:sz w:val="24"/>
          <w:szCs w:val="24"/>
          <w:u w:val="single"/>
        </w:rPr>
        <w:t>RECOMMEND:</w:t>
      </w:r>
      <w:r w:rsidRPr="002961DB">
        <w:rPr>
          <w:rFonts w:ascii="Arial" w:hAnsi="Arial" w:cs="Arial"/>
          <w:bCs/>
          <w:sz w:val="24"/>
          <w:szCs w:val="24"/>
        </w:rPr>
        <w:t xml:space="preserve"> that the notes are accepted</w:t>
      </w:r>
    </w:p>
    <w:p w14:paraId="4E22FB37" w14:textId="77777777" w:rsidR="002961DB" w:rsidRDefault="002961DB" w:rsidP="005E48F0">
      <w:pPr>
        <w:pStyle w:val="ListParagraph"/>
      </w:pPr>
    </w:p>
    <w:p w14:paraId="078DC094" w14:textId="5E309CA7" w:rsidR="005E48F0" w:rsidRDefault="005E48F0" w:rsidP="00260A02">
      <w:pPr>
        <w:pStyle w:val="Default"/>
        <w:numPr>
          <w:ilvl w:val="0"/>
          <w:numId w:val="4"/>
        </w:numPr>
      </w:pPr>
      <w:r>
        <w:t>Confidential notes from 29 October 2019</w:t>
      </w:r>
    </w:p>
    <w:p w14:paraId="52BE25CB" w14:textId="66A75E0A" w:rsidR="005E48F0" w:rsidRDefault="005E48F0" w:rsidP="005E48F0">
      <w:pPr>
        <w:pStyle w:val="ListParagraph"/>
      </w:pPr>
    </w:p>
    <w:p w14:paraId="4AB3F5BD" w14:textId="77777777" w:rsidR="002961DB" w:rsidRPr="002961DB" w:rsidRDefault="002961DB" w:rsidP="002961DB">
      <w:pPr>
        <w:ind w:left="284" w:firstLine="425"/>
        <w:rPr>
          <w:rFonts w:ascii="Arial" w:hAnsi="Arial" w:cs="Arial"/>
          <w:bCs/>
          <w:sz w:val="24"/>
          <w:szCs w:val="24"/>
        </w:rPr>
      </w:pPr>
      <w:r w:rsidRPr="002961DB">
        <w:rPr>
          <w:rFonts w:ascii="Arial" w:hAnsi="Arial" w:cs="Arial"/>
          <w:b/>
          <w:sz w:val="24"/>
          <w:szCs w:val="24"/>
          <w:u w:val="single"/>
        </w:rPr>
        <w:t>RECOMMEND:</w:t>
      </w:r>
      <w:r w:rsidRPr="002961DB">
        <w:rPr>
          <w:rFonts w:ascii="Arial" w:hAnsi="Arial" w:cs="Arial"/>
          <w:bCs/>
          <w:sz w:val="24"/>
          <w:szCs w:val="24"/>
        </w:rPr>
        <w:t xml:space="preserve"> that the notes are accepted</w:t>
      </w:r>
    </w:p>
    <w:p w14:paraId="1DD68B8A" w14:textId="77777777" w:rsidR="002961DB" w:rsidRDefault="002961DB" w:rsidP="005E48F0">
      <w:pPr>
        <w:pStyle w:val="ListParagraph"/>
      </w:pPr>
    </w:p>
    <w:p w14:paraId="09F68E4F" w14:textId="090E458F" w:rsidR="005E48F0" w:rsidRDefault="005E48F0" w:rsidP="00260A02">
      <w:pPr>
        <w:pStyle w:val="Default"/>
        <w:numPr>
          <w:ilvl w:val="0"/>
          <w:numId w:val="4"/>
        </w:numPr>
      </w:pPr>
      <w:r>
        <w:t>Warner’s Paddock rent increase</w:t>
      </w:r>
    </w:p>
    <w:p w14:paraId="27C4EED0" w14:textId="65CED7E6" w:rsidR="005E48F0" w:rsidRDefault="005E48F0" w:rsidP="005E48F0">
      <w:pPr>
        <w:pStyle w:val="ListParagraph"/>
      </w:pPr>
    </w:p>
    <w:p w14:paraId="3716B33E" w14:textId="6E99F8CA" w:rsidR="002961DB" w:rsidRPr="002961DB" w:rsidRDefault="002961DB" w:rsidP="002961DB">
      <w:pPr>
        <w:ind w:left="709"/>
        <w:rPr>
          <w:rFonts w:ascii="Arial" w:hAnsi="Arial" w:cs="Arial"/>
          <w:bCs/>
          <w:sz w:val="24"/>
          <w:szCs w:val="24"/>
        </w:rPr>
      </w:pPr>
      <w:bookmarkStart w:id="18" w:name="_Hlk22037033"/>
      <w:r w:rsidRPr="002961DB">
        <w:rPr>
          <w:rFonts w:ascii="Arial" w:hAnsi="Arial" w:cs="Arial"/>
          <w:b/>
          <w:sz w:val="24"/>
          <w:szCs w:val="24"/>
          <w:u w:val="single"/>
        </w:rPr>
        <w:t>RECOMMEND</w:t>
      </w:r>
      <w:r w:rsidRPr="002961DB">
        <w:rPr>
          <w:rFonts w:ascii="Arial" w:hAnsi="Arial" w:cs="Arial"/>
          <w:bCs/>
          <w:sz w:val="24"/>
          <w:szCs w:val="24"/>
        </w:rPr>
        <w:t xml:space="preserve">: that a condition </w:t>
      </w:r>
      <w:r w:rsidR="00536100">
        <w:rPr>
          <w:rFonts w:ascii="Arial" w:hAnsi="Arial" w:cs="Arial"/>
          <w:bCs/>
          <w:sz w:val="24"/>
          <w:szCs w:val="24"/>
        </w:rPr>
        <w:t>is</w:t>
      </w:r>
      <w:r w:rsidRPr="002961DB">
        <w:rPr>
          <w:rFonts w:ascii="Arial" w:hAnsi="Arial" w:cs="Arial"/>
          <w:bCs/>
          <w:sz w:val="24"/>
          <w:szCs w:val="24"/>
        </w:rPr>
        <w:t xml:space="preserve"> placed in the lease that allows for the provision of a rent review.</w:t>
      </w:r>
    </w:p>
    <w:bookmarkEnd w:id="18"/>
    <w:p w14:paraId="038F33DA" w14:textId="0D415937" w:rsidR="005E48F0" w:rsidRDefault="00EC3556" w:rsidP="00260A02">
      <w:pPr>
        <w:pStyle w:val="Default"/>
        <w:numPr>
          <w:ilvl w:val="0"/>
          <w:numId w:val="4"/>
        </w:numPr>
      </w:pPr>
      <w:r>
        <w:t>Potential Land Acquisitions</w:t>
      </w:r>
    </w:p>
    <w:p w14:paraId="1C9A9BA2" w14:textId="48379F38" w:rsidR="00EC3556" w:rsidRDefault="00EC3556" w:rsidP="00EC3556">
      <w:pPr>
        <w:pStyle w:val="ListParagraph"/>
      </w:pPr>
    </w:p>
    <w:p w14:paraId="18E3F738" w14:textId="605CF07D" w:rsidR="002961DB" w:rsidRPr="002961DB" w:rsidRDefault="002961DB" w:rsidP="00EC3556">
      <w:pPr>
        <w:pStyle w:val="ListParagraph"/>
        <w:rPr>
          <w:rFonts w:ascii="Arial" w:hAnsi="Arial" w:cs="Arial"/>
          <w:bCs/>
        </w:rPr>
      </w:pPr>
      <w:r w:rsidRPr="002961DB">
        <w:rPr>
          <w:rFonts w:ascii="Arial" w:hAnsi="Arial" w:cs="Arial"/>
          <w:b/>
          <w:u w:val="single"/>
        </w:rPr>
        <w:t>RECOMMEND</w:t>
      </w:r>
      <w:r w:rsidRPr="002961DB">
        <w:rPr>
          <w:rFonts w:ascii="Arial" w:hAnsi="Arial" w:cs="Arial"/>
          <w:bCs/>
        </w:rPr>
        <w:t>: that valuations of the land be arranged</w:t>
      </w:r>
    </w:p>
    <w:p w14:paraId="6882C7F2" w14:textId="77777777" w:rsidR="002961DB" w:rsidRDefault="002961DB" w:rsidP="00EC3556">
      <w:pPr>
        <w:pStyle w:val="ListParagraph"/>
      </w:pPr>
    </w:p>
    <w:p w14:paraId="1F084DBA" w14:textId="64CE8E65" w:rsidR="00EC3556" w:rsidRDefault="00EC3556" w:rsidP="00260A02">
      <w:pPr>
        <w:pStyle w:val="Default"/>
        <w:numPr>
          <w:ilvl w:val="0"/>
          <w:numId w:val="4"/>
        </w:numPr>
      </w:pPr>
      <w:r>
        <w:t>Staffing matters</w:t>
      </w:r>
    </w:p>
    <w:p w14:paraId="75A76A5E" w14:textId="0E5BBBA1" w:rsidR="005E48F0" w:rsidRDefault="005E48F0" w:rsidP="00BF642C">
      <w:pPr>
        <w:pStyle w:val="Default"/>
        <w:ind w:left="720"/>
      </w:pPr>
    </w:p>
    <w:bookmarkEnd w:id="14"/>
    <w:bookmarkEnd w:id="15"/>
    <w:bookmarkEnd w:id="16"/>
    <w:bookmarkEnd w:id="11"/>
    <w:bookmarkEnd w:id="12"/>
    <w:bookmarkEnd w:id="13"/>
    <w:p w14:paraId="48F06093" w14:textId="5FD4EDC4" w:rsidR="00E24662" w:rsidRDefault="00017955" w:rsidP="009045F6">
      <w:pPr>
        <w:tabs>
          <w:tab w:val="left" w:pos="720"/>
          <w:tab w:val="left" w:pos="990"/>
          <w:tab w:val="left" w:pos="2340"/>
          <w:tab w:val="left" w:pos="3240"/>
          <w:tab w:val="left" w:pos="3420"/>
          <w:tab w:val="left" w:pos="3780"/>
          <w:tab w:val="left" w:pos="4320"/>
        </w:tabs>
        <w:rPr>
          <w:rFonts w:ascii="Arial" w:eastAsia="Times New Roman" w:hAnsi="Arial" w:cs="Arial"/>
          <w:sz w:val="24"/>
          <w:szCs w:val="24"/>
        </w:rPr>
      </w:pPr>
      <w:r>
        <w:rPr>
          <w:rFonts w:ascii="Arial" w:hAnsi="Arial" w:cs="Arial"/>
          <w:sz w:val="24"/>
          <w:szCs w:val="24"/>
        </w:rPr>
        <w:t>Meeting Closed at:</w:t>
      </w:r>
      <w:r>
        <w:rPr>
          <w:rFonts w:ascii="Arial" w:eastAsia="Times New Roman" w:hAnsi="Arial" w:cs="Arial"/>
          <w:sz w:val="24"/>
          <w:szCs w:val="24"/>
        </w:rPr>
        <w:t xml:space="preserve"> </w:t>
      </w:r>
      <w:r w:rsidR="00EC3556">
        <w:rPr>
          <w:rFonts w:ascii="Arial" w:eastAsia="Times New Roman" w:hAnsi="Arial" w:cs="Arial"/>
          <w:sz w:val="24"/>
          <w:szCs w:val="24"/>
        </w:rPr>
        <w:t>9</w:t>
      </w:r>
      <w:r w:rsidR="00E24662">
        <w:rPr>
          <w:rFonts w:ascii="Arial" w:eastAsia="Times New Roman" w:hAnsi="Arial" w:cs="Arial"/>
          <w:sz w:val="24"/>
          <w:szCs w:val="24"/>
        </w:rPr>
        <w:t>.</w:t>
      </w:r>
      <w:r w:rsidR="00EC3556">
        <w:rPr>
          <w:rFonts w:ascii="Arial" w:eastAsia="Times New Roman" w:hAnsi="Arial" w:cs="Arial"/>
          <w:sz w:val="24"/>
          <w:szCs w:val="24"/>
        </w:rPr>
        <w:t>28</w:t>
      </w:r>
      <w:r>
        <w:rPr>
          <w:rFonts w:ascii="Arial" w:eastAsia="Times New Roman" w:hAnsi="Arial" w:cs="Arial"/>
          <w:sz w:val="24"/>
          <w:szCs w:val="24"/>
        </w:rPr>
        <w:t xml:space="preserve">pm   </w:t>
      </w:r>
    </w:p>
    <w:p w14:paraId="42A580FB" w14:textId="77777777" w:rsidR="00CC360D" w:rsidRPr="007D4DB0" w:rsidRDefault="00017955" w:rsidP="00CC360D">
      <w:pPr>
        <w:tabs>
          <w:tab w:val="left" w:pos="720"/>
          <w:tab w:val="left" w:pos="990"/>
          <w:tab w:val="left" w:pos="2340"/>
          <w:tab w:val="left" w:pos="3240"/>
          <w:tab w:val="left" w:pos="3420"/>
          <w:tab w:val="left" w:pos="3780"/>
          <w:tab w:val="left" w:pos="4320"/>
        </w:tabs>
        <w:ind w:left="273" w:hanging="273"/>
        <w:jc w:val="right"/>
        <w:rPr>
          <w:rFonts w:ascii="Arial" w:hAnsi="Arial" w:cs="Arial"/>
          <w:sz w:val="24"/>
          <w:szCs w:val="24"/>
        </w:rPr>
      </w:pPr>
      <w:r>
        <w:rPr>
          <w:rFonts w:ascii="Arial" w:eastAsia="Times New Roman" w:hAnsi="Arial" w:cs="Arial"/>
          <w:sz w:val="24"/>
          <w:szCs w:val="24"/>
        </w:rPr>
        <w:t xml:space="preserve">    </w:t>
      </w:r>
      <w:r w:rsidR="00CC360D" w:rsidRPr="00BA1880">
        <w:rPr>
          <w:rFonts w:ascii="Arial" w:eastAsia="Times New Roman" w:hAnsi="Arial" w:cs="Arial"/>
          <w:sz w:val="24"/>
          <w:szCs w:val="24"/>
        </w:rPr>
        <w:t>……………</w:t>
      </w:r>
      <w:r w:rsidR="00CC360D">
        <w:rPr>
          <w:rFonts w:ascii="Arial" w:eastAsia="Times New Roman" w:hAnsi="Arial" w:cs="Arial"/>
          <w:sz w:val="24"/>
          <w:szCs w:val="24"/>
        </w:rPr>
        <w:t>……………CHAIRMAN</w:t>
      </w:r>
    </w:p>
    <w:p w14:paraId="6251E3FD" w14:textId="77777777" w:rsidR="00CC360D" w:rsidRDefault="00CC360D" w:rsidP="00CC360D">
      <w:pPr>
        <w:tabs>
          <w:tab w:val="left" w:pos="3240"/>
          <w:tab w:val="left" w:pos="3780"/>
          <w:tab w:val="left" w:pos="4320"/>
        </w:tabs>
        <w:spacing w:after="0" w:line="240" w:lineRule="auto"/>
        <w:jc w:val="center"/>
        <w:rPr>
          <w:rFonts w:ascii="Arial" w:eastAsia="Times New Roman" w:hAnsi="Arial" w:cs="Arial"/>
          <w:sz w:val="24"/>
          <w:szCs w:val="24"/>
        </w:rPr>
      </w:pP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p>
    <w:p w14:paraId="7AA453B2" w14:textId="77777777" w:rsidR="00CC360D" w:rsidRDefault="00CC360D" w:rsidP="00CC360D">
      <w:pPr>
        <w:tabs>
          <w:tab w:val="left" w:pos="3240"/>
          <w:tab w:val="left" w:pos="3780"/>
          <w:tab w:val="left" w:pos="4320"/>
        </w:tabs>
        <w:spacing w:after="0" w:line="240" w:lineRule="auto"/>
        <w:jc w:val="cente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Pr="00BA1880">
        <w:rPr>
          <w:rFonts w:ascii="Arial" w:eastAsia="Times New Roman" w:hAnsi="Arial" w:cs="Arial"/>
          <w:sz w:val="24"/>
          <w:szCs w:val="24"/>
        </w:rPr>
        <w:t>Date: ……………………</w:t>
      </w:r>
      <w:r>
        <w:rPr>
          <w:rFonts w:ascii="Arial" w:eastAsia="Times New Roman" w:hAnsi="Arial" w:cs="Arial"/>
          <w:sz w:val="24"/>
          <w:szCs w:val="24"/>
        </w:rPr>
        <w:t>….</w:t>
      </w:r>
    </w:p>
    <w:p w14:paraId="46CED97C" w14:textId="25C934E5" w:rsidR="007913EE" w:rsidRDefault="002961DB" w:rsidP="009045F6">
      <w:pPr>
        <w:tabs>
          <w:tab w:val="left" w:pos="720"/>
          <w:tab w:val="left" w:pos="990"/>
          <w:tab w:val="left" w:pos="2340"/>
          <w:tab w:val="left" w:pos="3240"/>
          <w:tab w:val="left" w:pos="3420"/>
          <w:tab w:val="left" w:pos="3780"/>
          <w:tab w:val="left" w:pos="4320"/>
        </w:tabs>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50204609" wp14:editId="3973CAC6">
                <wp:simplePos x="0" y="0"/>
                <wp:positionH relativeFrom="column">
                  <wp:posOffset>-57150</wp:posOffset>
                </wp:positionH>
                <wp:positionV relativeFrom="paragraph">
                  <wp:posOffset>270511</wp:posOffset>
                </wp:positionV>
                <wp:extent cx="6496050" cy="1466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496050" cy="1466850"/>
                        </a:xfrm>
                        <a:prstGeom prst="rect">
                          <a:avLst/>
                        </a:prstGeom>
                        <a:solidFill>
                          <a:schemeClr val="lt1"/>
                        </a:solidFill>
                        <a:ln w="6350">
                          <a:solidFill>
                            <a:prstClr val="black"/>
                          </a:solidFill>
                        </a:ln>
                      </wps:spPr>
                      <wps:txbx>
                        <w:txbxContent>
                          <w:p w14:paraId="4D5B8002" w14:textId="77777777" w:rsidR="00B45016" w:rsidRDefault="00B45016" w:rsidP="003021FF">
                            <w:pPr>
                              <w:rPr>
                                <w:rFonts w:ascii="Arial" w:hAnsi="Arial" w:cs="Arial"/>
                                <w:sz w:val="24"/>
                                <w:szCs w:val="24"/>
                              </w:rPr>
                            </w:pPr>
                            <w:r>
                              <w:rPr>
                                <w:rFonts w:ascii="Arial" w:hAnsi="Arial" w:cs="Arial"/>
                                <w:sz w:val="24"/>
                                <w:szCs w:val="24"/>
                              </w:rPr>
                              <w:t>RECOMMENDATIONS:</w:t>
                            </w:r>
                          </w:p>
                          <w:p w14:paraId="42FA8744" w14:textId="376DC856" w:rsidR="008371EB" w:rsidRPr="008371EB" w:rsidRDefault="005E48F0" w:rsidP="00260A02">
                            <w:pPr>
                              <w:pStyle w:val="ListParagraph"/>
                              <w:numPr>
                                <w:ilvl w:val="0"/>
                                <w:numId w:val="3"/>
                              </w:numPr>
                              <w:rPr>
                                <w:rFonts w:ascii="Arial" w:hAnsi="Arial" w:cs="Arial"/>
                                <w:bCs/>
                              </w:rPr>
                            </w:pPr>
                            <w:r>
                              <w:rPr>
                                <w:rFonts w:ascii="Arial" w:hAnsi="Arial" w:cs="Arial"/>
                                <w:bCs/>
                              </w:rPr>
                              <w:t>The signing of the Armed Forces Covenant and to elect a Champion</w:t>
                            </w:r>
                          </w:p>
                          <w:p w14:paraId="483115D4" w14:textId="5BA835CF" w:rsidR="00B45016" w:rsidRDefault="005E48F0" w:rsidP="00260A02">
                            <w:pPr>
                              <w:pStyle w:val="ListParagraph"/>
                              <w:numPr>
                                <w:ilvl w:val="0"/>
                                <w:numId w:val="3"/>
                              </w:numPr>
                              <w:rPr>
                                <w:rFonts w:ascii="Arial" w:hAnsi="Arial" w:cs="Arial"/>
                                <w:bCs/>
                              </w:rPr>
                            </w:pPr>
                            <w:r>
                              <w:rPr>
                                <w:rFonts w:ascii="Arial" w:hAnsi="Arial" w:cs="Arial"/>
                                <w:bCs/>
                              </w:rPr>
                              <w:t>The Annual Town Meeting be held on Monday 1 June 2020.</w:t>
                            </w:r>
                          </w:p>
                          <w:p w14:paraId="792314FB" w14:textId="5102F4AE" w:rsidR="00996E73" w:rsidRDefault="005E48F0" w:rsidP="00260A02">
                            <w:pPr>
                              <w:pStyle w:val="ListParagraph"/>
                              <w:numPr>
                                <w:ilvl w:val="0"/>
                                <w:numId w:val="3"/>
                              </w:numPr>
                              <w:rPr>
                                <w:rFonts w:ascii="Arial" w:hAnsi="Arial" w:cs="Arial"/>
                                <w:bCs/>
                              </w:rPr>
                            </w:pPr>
                            <w:r>
                              <w:rPr>
                                <w:rFonts w:ascii="Arial" w:hAnsi="Arial" w:cs="Arial"/>
                                <w:bCs/>
                              </w:rPr>
                              <w:t>Re-submission of the grant application to Nottinghamshire County Council’s Local Improvement Scheme for the refurbishment of Cogley Lane Play Park</w:t>
                            </w:r>
                          </w:p>
                          <w:p w14:paraId="27DDAB6D" w14:textId="223A468B" w:rsidR="004614F3" w:rsidRDefault="005E48F0" w:rsidP="00260A02">
                            <w:pPr>
                              <w:pStyle w:val="ListParagraph"/>
                              <w:numPr>
                                <w:ilvl w:val="0"/>
                                <w:numId w:val="3"/>
                              </w:numPr>
                              <w:rPr>
                                <w:rFonts w:ascii="Arial" w:hAnsi="Arial" w:cs="Arial"/>
                                <w:bCs/>
                              </w:rPr>
                            </w:pPr>
                            <w:r>
                              <w:rPr>
                                <w:rFonts w:ascii="Arial" w:hAnsi="Arial" w:cs="Arial"/>
                                <w:bCs/>
                              </w:rPr>
                              <w:t>Draft Budget to Full Council</w:t>
                            </w:r>
                          </w:p>
                          <w:p w14:paraId="52C375B2" w14:textId="07649730" w:rsidR="00C245DE" w:rsidRPr="005E48F0" w:rsidRDefault="00C245DE" w:rsidP="005E48F0">
                            <w:pPr>
                              <w:ind w:left="360"/>
                              <w:rPr>
                                <w:rFonts w:ascii="Arial" w:hAnsi="Arial" w:cs="Arial"/>
                                <w:bCs/>
                              </w:rPr>
                            </w:pPr>
                          </w:p>
                          <w:p w14:paraId="55C2C9C2" w14:textId="77777777" w:rsidR="00B45016" w:rsidRDefault="00B45016" w:rsidP="003021FF">
                            <w:pPr>
                              <w:pStyle w:val="ListParagraph"/>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04609" id="_x0000_t202" coordsize="21600,21600" o:spt="202" path="m,l,21600r21600,l21600,xe">
                <v:stroke joinstyle="miter"/>
                <v:path gradientshapeok="t" o:connecttype="rect"/>
              </v:shapetype>
              <v:shape id="Text Box 1" o:spid="_x0000_s1026" type="#_x0000_t202" style="position:absolute;margin-left:-4.5pt;margin-top:21.3pt;width:511.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" fillcolor="white [3201]" strokeweight=".5pt">
                <v:textbox>
                  <w:txbxContent>
                    <w:p w14:paraId="4D5B8002" w14:textId="77777777" w:rsidR="00B45016" w:rsidRDefault="00B45016" w:rsidP="003021FF">
                      <w:pPr>
                        <w:rPr>
                          <w:rFonts w:ascii="Arial" w:hAnsi="Arial" w:cs="Arial"/>
                          <w:sz w:val="24"/>
                          <w:szCs w:val="24"/>
                        </w:rPr>
                      </w:pPr>
                      <w:r>
                        <w:rPr>
                          <w:rFonts w:ascii="Arial" w:hAnsi="Arial" w:cs="Arial"/>
                          <w:sz w:val="24"/>
                          <w:szCs w:val="24"/>
                        </w:rPr>
                        <w:t>RECOMMENDATIONS:</w:t>
                      </w:r>
                    </w:p>
                    <w:p w14:paraId="42FA8744" w14:textId="376DC856" w:rsidR="008371EB" w:rsidRPr="008371EB" w:rsidRDefault="005E48F0" w:rsidP="00260A02">
                      <w:pPr>
                        <w:pStyle w:val="ListParagraph"/>
                        <w:numPr>
                          <w:ilvl w:val="0"/>
                          <w:numId w:val="3"/>
                        </w:numPr>
                        <w:rPr>
                          <w:rFonts w:ascii="Arial" w:hAnsi="Arial" w:cs="Arial"/>
                          <w:bCs/>
                        </w:rPr>
                      </w:pPr>
                      <w:r>
                        <w:rPr>
                          <w:rFonts w:ascii="Arial" w:hAnsi="Arial" w:cs="Arial"/>
                          <w:bCs/>
                        </w:rPr>
                        <w:t>The signing of the Armed Forces Covenant and to elect a Champion</w:t>
                      </w:r>
                    </w:p>
                    <w:p w14:paraId="483115D4" w14:textId="5BA835CF" w:rsidR="00B45016" w:rsidRDefault="005E48F0" w:rsidP="00260A02">
                      <w:pPr>
                        <w:pStyle w:val="ListParagraph"/>
                        <w:numPr>
                          <w:ilvl w:val="0"/>
                          <w:numId w:val="3"/>
                        </w:numPr>
                        <w:rPr>
                          <w:rFonts w:ascii="Arial" w:hAnsi="Arial" w:cs="Arial"/>
                          <w:bCs/>
                        </w:rPr>
                      </w:pPr>
                      <w:r>
                        <w:rPr>
                          <w:rFonts w:ascii="Arial" w:hAnsi="Arial" w:cs="Arial"/>
                          <w:bCs/>
                        </w:rPr>
                        <w:t>The Annual Town Meeting be held on Monday 1 June 2020.</w:t>
                      </w:r>
                    </w:p>
                    <w:p w14:paraId="792314FB" w14:textId="5102F4AE" w:rsidR="00996E73" w:rsidRDefault="005E48F0" w:rsidP="00260A02">
                      <w:pPr>
                        <w:pStyle w:val="ListParagraph"/>
                        <w:numPr>
                          <w:ilvl w:val="0"/>
                          <w:numId w:val="3"/>
                        </w:numPr>
                        <w:rPr>
                          <w:rFonts w:ascii="Arial" w:hAnsi="Arial" w:cs="Arial"/>
                          <w:bCs/>
                        </w:rPr>
                      </w:pPr>
                      <w:r>
                        <w:rPr>
                          <w:rFonts w:ascii="Arial" w:hAnsi="Arial" w:cs="Arial"/>
                          <w:bCs/>
                        </w:rPr>
                        <w:t>Re-submission of the grant application to Nottinghamshire County Council’s Local Improvement Scheme for the refurbishment of Cogley Lane Play Park</w:t>
                      </w:r>
                    </w:p>
                    <w:p w14:paraId="27DDAB6D" w14:textId="223A468B" w:rsidR="004614F3" w:rsidRDefault="005E48F0" w:rsidP="00260A02">
                      <w:pPr>
                        <w:pStyle w:val="ListParagraph"/>
                        <w:numPr>
                          <w:ilvl w:val="0"/>
                          <w:numId w:val="3"/>
                        </w:numPr>
                        <w:rPr>
                          <w:rFonts w:ascii="Arial" w:hAnsi="Arial" w:cs="Arial"/>
                          <w:bCs/>
                        </w:rPr>
                      </w:pPr>
                      <w:r>
                        <w:rPr>
                          <w:rFonts w:ascii="Arial" w:hAnsi="Arial" w:cs="Arial"/>
                          <w:bCs/>
                        </w:rPr>
                        <w:t>Draft Budget to Full Council</w:t>
                      </w:r>
                    </w:p>
                    <w:p w14:paraId="52C375B2" w14:textId="07649730" w:rsidR="00C245DE" w:rsidRPr="005E48F0" w:rsidRDefault="00C245DE" w:rsidP="005E48F0">
                      <w:pPr>
                        <w:ind w:left="360"/>
                        <w:rPr>
                          <w:rFonts w:ascii="Arial" w:hAnsi="Arial" w:cs="Arial"/>
                          <w:bCs/>
                        </w:rPr>
                      </w:pPr>
                    </w:p>
                    <w:p w14:paraId="55C2C9C2" w14:textId="77777777" w:rsidR="00B45016" w:rsidRDefault="00B45016" w:rsidP="003021FF">
                      <w:pPr>
                        <w:pStyle w:val="ListParagraph"/>
                        <w:rPr>
                          <w:rFonts w:ascii="Arial" w:hAnsi="Arial" w:cs="Arial"/>
                          <w:bCs/>
                        </w:rPr>
                      </w:pPr>
                    </w:p>
                  </w:txbxContent>
                </v:textbox>
              </v:shape>
            </w:pict>
          </mc:Fallback>
        </mc:AlternateContent>
      </w:r>
    </w:p>
    <w:p w14:paraId="5A41D471" w14:textId="78245B23" w:rsidR="00017955" w:rsidRDefault="00017955" w:rsidP="009045F6">
      <w:pPr>
        <w:tabs>
          <w:tab w:val="left" w:pos="720"/>
          <w:tab w:val="left" w:pos="990"/>
          <w:tab w:val="left" w:pos="2340"/>
          <w:tab w:val="left" w:pos="3240"/>
          <w:tab w:val="left" w:pos="3420"/>
          <w:tab w:val="left" w:pos="3780"/>
          <w:tab w:val="left" w:pos="4320"/>
        </w:tabs>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2CC30194" w14:textId="7A23E962" w:rsidR="003021FF" w:rsidRDefault="003021FF" w:rsidP="003021FF">
      <w:pPr>
        <w:tabs>
          <w:tab w:val="left" w:pos="3240"/>
          <w:tab w:val="left" w:pos="3780"/>
          <w:tab w:val="left" w:pos="4320"/>
        </w:tabs>
        <w:spacing w:after="0" w:line="240" w:lineRule="auto"/>
        <w:jc w:val="center"/>
        <w:rPr>
          <w:rFonts w:ascii="Arial" w:eastAsia="Times New Roman" w:hAnsi="Arial" w:cs="Arial"/>
          <w:sz w:val="24"/>
          <w:szCs w:val="24"/>
        </w:rPr>
      </w:pPr>
    </w:p>
    <w:p w14:paraId="0086C567" w14:textId="4E892CD9" w:rsidR="001C0199" w:rsidRDefault="001C0199" w:rsidP="001C0199">
      <w:pPr>
        <w:tabs>
          <w:tab w:val="left" w:pos="720"/>
          <w:tab w:val="left" w:pos="990"/>
          <w:tab w:val="left" w:pos="2340"/>
          <w:tab w:val="left" w:pos="3240"/>
          <w:tab w:val="left" w:pos="3420"/>
          <w:tab w:val="left" w:pos="3780"/>
          <w:tab w:val="left" w:pos="4320"/>
        </w:tabs>
        <w:ind w:left="546" w:hanging="273"/>
        <w:rPr>
          <w:rFonts w:ascii="Arial" w:eastAsia="Times New Roman" w:hAnsi="Arial" w:cs="Arial"/>
          <w:sz w:val="24"/>
          <w:szCs w:val="24"/>
        </w:rPr>
      </w:pPr>
    </w:p>
    <w:p w14:paraId="1265ECDC" w14:textId="6B3C660C" w:rsidR="003021FF" w:rsidRDefault="003021FF" w:rsidP="001C0199">
      <w:pPr>
        <w:tabs>
          <w:tab w:val="left" w:pos="720"/>
          <w:tab w:val="left" w:pos="990"/>
          <w:tab w:val="left" w:pos="2340"/>
          <w:tab w:val="left" w:pos="3240"/>
          <w:tab w:val="left" w:pos="3420"/>
          <w:tab w:val="left" w:pos="3780"/>
          <w:tab w:val="left" w:pos="4320"/>
        </w:tabs>
        <w:ind w:left="546" w:hanging="273"/>
        <w:rPr>
          <w:rFonts w:ascii="Arial" w:eastAsia="Times New Roman" w:hAnsi="Arial" w:cs="Arial"/>
          <w:sz w:val="24"/>
          <w:szCs w:val="24"/>
        </w:rPr>
      </w:pPr>
    </w:p>
    <w:p w14:paraId="09514735" w14:textId="0E257FD8" w:rsidR="003021FF" w:rsidRDefault="003021FF" w:rsidP="002961DB">
      <w:pPr>
        <w:tabs>
          <w:tab w:val="left" w:pos="720"/>
          <w:tab w:val="left" w:pos="990"/>
          <w:tab w:val="left" w:pos="2340"/>
          <w:tab w:val="left" w:pos="3240"/>
          <w:tab w:val="left" w:pos="3420"/>
          <w:tab w:val="left" w:pos="3780"/>
          <w:tab w:val="left" w:pos="4320"/>
        </w:tabs>
        <w:rPr>
          <w:rFonts w:ascii="Arial" w:eastAsia="Times New Roman" w:hAnsi="Arial" w:cs="Arial"/>
          <w:sz w:val="24"/>
          <w:szCs w:val="24"/>
        </w:rPr>
      </w:pPr>
    </w:p>
    <w:p w14:paraId="4FA62ECD" w14:textId="355E4431" w:rsidR="003021FF" w:rsidRDefault="003021FF" w:rsidP="001C0199">
      <w:pPr>
        <w:tabs>
          <w:tab w:val="left" w:pos="720"/>
          <w:tab w:val="left" w:pos="990"/>
          <w:tab w:val="left" w:pos="2340"/>
          <w:tab w:val="left" w:pos="3240"/>
          <w:tab w:val="left" w:pos="3420"/>
          <w:tab w:val="left" w:pos="3780"/>
          <w:tab w:val="left" w:pos="4320"/>
        </w:tabs>
        <w:ind w:left="546" w:hanging="273"/>
        <w:rPr>
          <w:rFonts w:ascii="Arial" w:eastAsia="Times New Roman" w:hAnsi="Arial" w:cs="Arial"/>
          <w:sz w:val="24"/>
          <w:szCs w:val="24"/>
        </w:rPr>
      </w:pPr>
    </w:p>
    <w:sectPr w:rsidR="003021FF" w:rsidSect="0002077D">
      <w:headerReference w:type="default" r:id="rId8"/>
      <w:footerReference w:type="default" r:id="rId9"/>
      <w:pgSz w:w="12240" w:h="15840"/>
      <w:pgMar w:top="0" w:right="720" w:bottom="0" w:left="720" w:header="709" w:footer="709" w:gutter="0"/>
      <w:pgNumType w:start="94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641F" w14:textId="77777777" w:rsidR="00B45016" w:rsidRDefault="00B45016">
      <w:pPr>
        <w:spacing w:after="0" w:line="240" w:lineRule="auto"/>
      </w:pPr>
      <w:r>
        <w:separator/>
      </w:r>
    </w:p>
  </w:endnote>
  <w:endnote w:type="continuationSeparator" w:id="0">
    <w:p w14:paraId="3D843ADB" w14:textId="77777777" w:rsidR="00B45016" w:rsidRDefault="00B4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540141"/>
      <w:docPartObj>
        <w:docPartGallery w:val="Page Numbers (Bottom of Page)"/>
        <w:docPartUnique/>
      </w:docPartObj>
    </w:sdtPr>
    <w:sdtEndPr/>
    <w:sdtContent>
      <w:p w14:paraId="3A676CFF" w14:textId="424CA028" w:rsidR="00B45016" w:rsidRDefault="00B45016">
        <w:pPr>
          <w:pStyle w:val="Footer"/>
        </w:pPr>
        <w:r>
          <w:rPr>
            <w:noProof/>
            <w:lang w:eastAsia="en-GB"/>
          </w:rPr>
          <mc:AlternateContent>
            <mc:Choice Requires="wpg">
              <w:drawing>
                <wp:anchor distT="0" distB="0" distL="114300" distR="114300" simplePos="0" relativeHeight="251657216" behindDoc="0" locked="0" layoutInCell="1" allowOverlap="1" wp14:anchorId="28BA5ACE" wp14:editId="79BF39AE">
                  <wp:simplePos x="0" y="0"/>
                  <wp:positionH relativeFrom="page">
                    <wp:posOffset>9525</wp:posOffset>
                  </wp:positionH>
                  <wp:positionV relativeFrom="bottomMargin">
                    <wp:posOffset>82550</wp:posOffset>
                  </wp:positionV>
                  <wp:extent cx="7753338" cy="333375"/>
                  <wp:effectExtent l="0" t="0" r="1968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33375"/>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D144" w14:textId="08D822AD" w:rsidR="00B45016" w:rsidRDefault="00B45016">
                                <w:pPr>
                                  <w:jc w:val="center"/>
                                </w:pPr>
                                <w:r>
                                  <w:fldChar w:fldCharType="begin"/>
                                </w:r>
                                <w:r>
                                  <w:instrText xml:space="preserve"> PAGE    \* MERGEFORMAT </w:instrText>
                                </w:r>
                                <w:r>
                                  <w:fldChar w:fldCharType="separate"/>
                                </w:r>
                                <w:r w:rsidRPr="000E7AA9">
                                  <w:rPr>
                                    <w:noProof/>
                                    <w:color w:val="8C8C8C" w:themeColor="background1" w:themeShade="8C"/>
                                  </w:rPr>
                                  <w:t>8888</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8BA5ACE" id="Group 33" o:spid="_x0000_s1027" style="position:absolute;margin-left:.75pt;margin-top:6.5pt;width:610.5pt;height:26.25pt;z-index:25165721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FB4D144" w14:textId="08D822AD" w:rsidR="00B45016" w:rsidRDefault="00B45016">
                          <w:pPr>
                            <w:jc w:val="center"/>
                          </w:pPr>
                          <w:r>
                            <w:fldChar w:fldCharType="begin"/>
                          </w:r>
                          <w:r>
                            <w:instrText xml:space="preserve"> PAGE    \* MERGEFORMAT </w:instrText>
                          </w:r>
                          <w:r>
                            <w:fldChar w:fldCharType="separate"/>
                          </w:r>
                          <w:r w:rsidRPr="000E7AA9">
                            <w:rPr>
                              <w:noProof/>
                              <w:color w:val="8C8C8C" w:themeColor="background1" w:themeShade="8C"/>
                            </w:rPr>
                            <w:t>8888</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4C916" w14:textId="77777777" w:rsidR="00B45016" w:rsidRDefault="00B45016">
      <w:pPr>
        <w:spacing w:after="0" w:line="240" w:lineRule="auto"/>
      </w:pPr>
      <w:r>
        <w:separator/>
      </w:r>
    </w:p>
  </w:footnote>
  <w:footnote w:type="continuationSeparator" w:id="0">
    <w:p w14:paraId="015B36FB" w14:textId="77777777" w:rsidR="00B45016" w:rsidRDefault="00B4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E2D6" w14:textId="37B52DC3" w:rsidR="00B45016" w:rsidRDefault="00231DC4" w:rsidP="0002077D">
    <w:pPr>
      <w:spacing w:after="0" w:line="240" w:lineRule="auto"/>
      <w:ind w:left="-142"/>
      <w:jc w:val="center"/>
      <w:rPr>
        <w:rFonts w:ascii="Arial" w:eastAsia="Times New Roman" w:hAnsi="Arial" w:cs="Arial"/>
        <w:bCs/>
        <w:sz w:val="24"/>
        <w:szCs w:val="24"/>
      </w:rPr>
    </w:pPr>
    <w:sdt>
      <w:sdtPr>
        <w:rPr>
          <w:rFonts w:ascii="Arial" w:eastAsia="Times New Roman" w:hAnsi="Arial" w:cs="Arial"/>
          <w:sz w:val="24"/>
          <w:szCs w:val="24"/>
        </w:rPr>
        <w:id w:val="1433704095"/>
        <w:docPartObj>
          <w:docPartGallery w:val="Watermarks"/>
          <w:docPartUnique/>
        </w:docPartObj>
      </w:sdtPr>
      <w:sdtEndPr/>
      <w:sdtContent>
        <w:r>
          <w:rPr>
            <w:rFonts w:ascii="Arial" w:eastAsia="Times New Roman" w:hAnsi="Arial" w:cs="Arial"/>
            <w:noProof/>
            <w:sz w:val="24"/>
            <w:szCs w:val="24"/>
          </w:rPr>
          <w:pict w14:anchorId="56751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5016" w:rsidRPr="00905BB8">
      <w:rPr>
        <w:rFonts w:ascii="Arial" w:eastAsia="Times New Roman" w:hAnsi="Arial" w:cs="Arial"/>
        <w:sz w:val="24"/>
        <w:szCs w:val="24"/>
      </w:rPr>
      <w:t xml:space="preserve">Minutes of </w:t>
    </w:r>
    <w:r w:rsidR="00B45016" w:rsidRPr="00905BB8">
      <w:rPr>
        <w:rFonts w:ascii="Arial" w:eastAsia="Times New Roman" w:hAnsi="Arial" w:cs="Arial"/>
        <w:bCs/>
        <w:sz w:val="24"/>
        <w:szCs w:val="24"/>
      </w:rPr>
      <w:t>a</w:t>
    </w:r>
    <w:r w:rsidR="0002077D">
      <w:rPr>
        <w:rFonts w:ascii="Arial" w:eastAsia="Times New Roman" w:hAnsi="Arial" w:cs="Arial"/>
        <w:bCs/>
        <w:sz w:val="24"/>
        <w:szCs w:val="24"/>
      </w:rPr>
      <w:t>n Extra-Ordinary</w:t>
    </w:r>
    <w:r w:rsidR="00B45016" w:rsidRPr="00905BB8">
      <w:rPr>
        <w:rFonts w:ascii="Arial" w:eastAsia="Times New Roman" w:hAnsi="Arial" w:cs="Arial"/>
        <w:bCs/>
        <w:sz w:val="24"/>
        <w:szCs w:val="24"/>
      </w:rPr>
      <w:t xml:space="preserve"> meeting of </w:t>
    </w:r>
    <w:r w:rsidR="00B45016">
      <w:rPr>
        <w:rFonts w:ascii="Arial" w:eastAsia="Times New Roman" w:hAnsi="Arial" w:cs="Arial"/>
        <w:bCs/>
        <w:sz w:val="24"/>
        <w:szCs w:val="24"/>
      </w:rPr>
      <w:t xml:space="preserve">the Policy &amp; Resources Committee of </w:t>
    </w:r>
    <w:r w:rsidR="00B45016" w:rsidRPr="00905BB8">
      <w:rPr>
        <w:rFonts w:ascii="Arial" w:eastAsia="Times New Roman" w:hAnsi="Arial" w:cs="Arial"/>
        <w:bCs/>
        <w:sz w:val="24"/>
        <w:szCs w:val="24"/>
      </w:rPr>
      <w:t>Bingham Town Council</w:t>
    </w:r>
  </w:p>
  <w:p w14:paraId="62C03C58" w14:textId="77777777" w:rsidR="00B45016" w:rsidRDefault="00B45016" w:rsidP="00AC302A">
    <w:pPr>
      <w:spacing w:after="0" w:line="240" w:lineRule="auto"/>
      <w:jc w:val="center"/>
      <w:rPr>
        <w:rFonts w:ascii="Arial" w:eastAsia="Times New Roman" w:hAnsi="Arial" w:cs="Arial"/>
        <w:sz w:val="24"/>
        <w:szCs w:val="24"/>
      </w:rPr>
    </w:pPr>
    <w:r w:rsidRPr="00905BB8">
      <w:rPr>
        <w:rFonts w:ascii="Arial" w:eastAsia="Times New Roman" w:hAnsi="Arial" w:cs="Arial"/>
        <w:sz w:val="24"/>
        <w:szCs w:val="24"/>
      </w:rPr>
      <w:t xml:space="preserve"> held in the Council Chamber at The Old Court House, Church Street, Bingham,</w:t>
    </w:r>
  </w:p>
  <w:p w14:paraId="591A1EDD" w14:textId="0B33E3F3" w:rsidR="00B45016" w:rsidRPr="00905BB8" w:rsidRDefault="00B45016" w:rsidP="00AC302A">
    <w:pPr>
      <w:spacing w:after="0" w:line="240" w:lineRule="auto"/>
      <w:jc w:val="center"/>
      <w:rPr>
        <w:rFonts w:ascii="Arial" w:eastAsia="Times New Roman" w:hAnsi="Arial" w:cs="Arial"/>
        <w:sz w:val="24"/>
        <w:szCs w:val="24"/>
      </w:rPr>
    </w:pPr>
    <w:r w:rsidRPr="00905BB8">
      <w:rPr>
        <w:rFonts w:ascii="Arial" w:eastAsia="Times New Roman" w:hAnsi="Arial" w:cs="Arial"/>
        <w:sz w:val="24"/>
        <w:szCs w:val="24"/>
      </w:rPr>
      <w:t xml:space="preserve"> on </w:t>
    </w:r>
    <w:r>
      <w:rPr>
        <w:rFonts w:ascii="Arial" w:eastAsia="Times New Roman" w:hAnsi="Arial" w:cs="Arial"/>
        <w:bCs/>
        <w:sz w:val="24"/>
        <w:szCs w:val="24"/>
      </w:rPr>
      <w:t>Tuesday 1</w:t>
    </w:r>
    <w:r w:rsidR="0002077D">
      <w:rPr>
        <w:rFonts w:ascii="Arial" w:eastAsia="Times New Roman" w:hAnsi="Arial" w:cs="Arial"/>
        <w:bCs/>
        <w:sz w:val="24"/>
        <w:szCs w:val="24"/>
      </w:rPr>
      <w:t>4</w:t>
    </w:r>
    <w:r>
      <w:rPr>
        <w:rFonts w:ascii="Arial" w:eastAsia="Times New Roman" w:hAnsi="Arial" w:cs="Arial"/>
        <w:bCs/>
        <w:sz w:val="24"/>
        <w:szCs w:val="24"/>
      </w:rPr>
      <w:t xml:space="preserve"> </w:t>
    </w:r>
    <w:r w:rsidR="0002077D">
      <w:rPr>
        <w:rFonts w:ascii="Arial" w:eastAsia="Times New Roman" w:hAnsi="Arial" w:cs="Arial"/>
        <w:bCs/>
        <w:sz w:val="24"/>
        <w:szCs w:val="24"/>
      </w:rPr>
      <w:t>January</w:t>
    </w:r>
    <w:r>
      <w:rPr>
        <w:rFonts w:ascii="Arial" w:eastAsia="Times New Roman" w:hAnsi="Arial" w:cs="Arial"/>
        <w:bCs/>
        <w:sz w:val="24"/>
        <w:szCs w:val="24"/>
      </w:rPr>
      <w:t xml:space="preserve"> 20</w:t>
    </w:r>
    <w:r w:rsidR="00260A02">
      <w:rPr>
        <w:rFonts w:ascii="Arial" w:eastAsia="Times New Roman" w:hAnsi="Arial" w:cs="Arial"/>
        <w:bCs/>
        <w:sz w:val="24"/>
        <w:szCs w:val="24"/>
      </w:rPr>
      <w:t>20</w:t>
    </w:r>
    <w:r>
      <w:rPr>
        <w:rFonts w:ascii="Arial" w:eastAsia="Times New Roman" w:hAnsi="Arial" w:cs="Arial"/>
        <w:bCs/>
        <w:sz w:val="24"/>
        <w:szCs w:val="24"/>
      </w:rPr>
      <w:t xml:space="preserve"> </w:t>
    </w:r>
    <w:r w:rsidRPr="00905BB8">
      <w:rPr>
        <w:rFonts w:ascii="Arial" w:eastAsia="Times New Roman" w:hAnsi="Arial" w:cs="Arial"/>
        <w:sz w:val="24"/>
        <w:szCs w:val="24"/>
      </w:rPr>
      <w:t xml:space="preserve">at </w:t>
    </w:r>
    <w:r>
      <w:rPr>
        <w:rFonts w:ascii="Arial" w:eastAsia="Times New Roman" w:hAnsi="Arial" w:cs="Arial"/>
        <w:bCs/>
        <w:sz w:val="24"/>
        <w:szCs w:val="24"/>
      </w:rPr>
      <w:t>7.</w:t>
    </w:r>
    <w:r w:rsidR="0002077D">
      <w:rPr>
        <w:rFonts w:ascii="Arial" w:eastAsia="Times New Roman" w:hAnsi="Arial" w:cs="Arial"/>
        <w:bCs/>
        <w:sz w:val="24"/>
        <w:szCs w:val="24"/>
      </w:rPr>
      <w:t>30</w:t>
    </w:r>
    <w:r>
      <w:rPr>
        <w:rFonts w:ascii="Arial" w:eastAsia="Times New Roman" w:hAnsi="Arial" w:cs="Arial"/>
        <w:bCs/>
        <w:sz w:val="24"/>
        <w:szCs w:val="24"/>
      </w:rPr>
      <w:t>pm</w:t>
    </w:r>
  </w:p>
  <w:p w14:paraId="26E293CB" w14:textId="77777777" w:rsidR="00B45016" w:rsidRDefault="00B45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286"/>
    <w:multiLevelType w:val="hybridMultilevel"/>
    <w:tmpl w:val="387A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66983"/>
    <w:multiLevelType w:val="hybridMultilevel"/>
    <w:tmpl w:val="AD04E9F8"/>
    <w:lvl w:ilvl="0" w:tplc="4EC8D0DE">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CB58AC"/>
    <w:multiLevelType w:val="hybridMultilevel"/>
    <w:tmpl w:val="93DE17FA"/>
    <w:lvl w:ilvl="0" w:tplc="F4AAD5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lvl>
    <w:lvl w:ilvl="3">
      <w:start w:val="1"/>
      <w:numFmt w:val="decimal"/>
      <w:pStyle w:val="ScheduleHeading4"/>
      <w:lvlText w:val="%1.%2.%3.%4"/>
      <w:lvlJc w:val="left"/>
      <w:pPr>
        <w:tabs>
          <w:tab w:val="num" w:pos="2835"/>
        </w:tabs>
        <w:ind w:left="2835" w:hanging="1134"/>
      </w:pPr>
    </w:lvl>
    <w:lvl w:ilvl="4">
      <w:start w:val="1"/>
      <w:numFmt w:val="decimal"/>
      <w:pStyle w:val="ScheduleHeading5"/>
      <w:lvlText w:val="%1.%2.%3.%4.%5."/>
      <w:lvlJc w:val="left"/>
      <w:pPr>
        <w:tabs>
          <w:tab w:val="num" w:pos="4253"/>
        </w:tabs>
        <w:ind w:left="4253" w:hanging="1418"/>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363"/>
    <w:rsid w:val="000026B0"/>
    <w:rsid w:val="000107C0"/>
    <w:rsid w:val="00015106"/>
    <w:rsid w:val="00017955"/>
    <w:rsid w:val="0002077D"/>
    <w:rsid w:val="00025EAB"/>
    <w:rsid w:val="00031121"/>
    <w:rsid w:val="0003612E"/>
    <w:rsid w:val="00036774"/>
    <w:rsid w:val="00036FA6"/>
    <w:rsid w:val="00063FED"/>
    <w:rsid w:val="0006440C"/>
    <w:rsid w:val="000665CF"/>
    <w:rsid w:val="00073314"/>
    <w:rsid w:val="00076D26"/>
    <w:rsid w:val="000914A8"/>
    <w:rsid w:val="00092E02"/>
    <w:rsid w:val="00094290"/>
    <w:rsid w:val="000A27EE"/>
    <w:rsid w:val="000A35C6"/>
    <w:rsid w:val="000B064A"/>
    <w:rsid w:val="000B5391"/>
    <w:rsid w:val="000B7FF9"/>
    <w:rsid w:val="000C18AE"/>
    <w:rsid w:val="000C217C"/>
    <w:rsid w:val="000C6DBF"/>
    <w:rsid w:val="000D0DFC"/>
    <w:rsid w:val="000E458D"/>
    <w:rsid w:val="000E7AA9"/>
    <w:rsid w:val="000F6254"/>
    <w:rsid w:val="0010234E"/>
    <w:rsid w:val="00104360"/>
    <w:rsid w:val="00104648"/>
    <w:rsid w:val="00105B30"/>
    <w:rsid w:val="001259FC"/>
    <w:rsid w:val="00132B10"/>
    <w:rsid w:val="00136958"/>
    <w:rsid w:val="00147445"/>
    <w:rsid w:val="00155145"/>
    <w:rsid w:val="001635DD"/>
    <w:rsid w:val="0016681C"/>
    <w:rsid w:val="001741F3"/>
    <w:rsid w:val="001744AC"/>
    <w:rsid w:val="00175D40"/>
    <w:rsid w:val="0018702E"/>
    <w:rsid w:val="001878B1"/>
    <w:rsid w:val="00187DB5"/>
    <w:rsid w:val="001A1757"/>
    <w:rsid w:val="001A612F"/>
    <w:rsid w:val="001A6FE4"/>
    <w:rsid w:val="001B6752"/>
    <w:rsid w:val="001B7840"/>
    <w:rsid w:val="001C0199"/>
    <w:rsid w:val="001C7522"/>
    <w:rsid w:val="001D00E3"/>
    <w:rsid w:val="001D0E48"/>
    <w:rsid w:val="001D226A"/>
    <w:rsid w:val="001D3D16"/>
    <w:rsid w:val="001D430F"/>
    <w:rsid w:val="001E39C2"/>
    <w:rsid w:val="001E3D68"/>
    <w:rsid w:val="001E6DCD"/>
    <w:rsid w:val="0020052B"/>
    <w:rsid w:val="00210DE3"/>
    <w:rsid w:val="0022482A"/>
    <w:rsid w:val="00225860"/>
    <w:rsid w:val="00230640"/>
    <w:rsid w:val="002319A7"/>
    <w:rsid w:val="00231BAF"/>
    <w:rsid w:val="00231DC4"/>
    <w:rsid w:val="00255066"/>
    <w:rsid w:val="00260A02"/>
    <w:rsid w:val="00264593"/>
    <w:rsid w:val="00265C63"/>
    <w:rsid w:val="00273130"/>
    <w:rsid w:val="002734EA"/>
    <w:rsid w:val="00284211"/>
    <w:rsid w:val="002961DB"/>
    <w:rsid w:val="002A4140"/>
    <w:rsid w:val="002A5207"/>
    <w:rsid w:val="002B0B18"/>
    <w:rsid w:val="002C2001"/>
    <w:rsid w:val="002C3A83"/>
    <w:rsid w:val="002D7348"/>
    <w:rsid w:val="002E7939"/>
    <w:rsid w:val="002F16DE"/>
    <w:rsid w:val="002F393C"/>
    <w:rsid w:val="002F46CF"/>
    <w:rsid w:val="002F6611"/>
    <w:rsid w:val="002F6C3D"/>
    <w:rsid w:val="003005CD"/>
    <w:rsid w:val="003021FF"/>
    <w:rsid w:val="00315802"/>
    <w:rsid w:val="003159FF"/>
    <w:rsid w:val="0032714B"/>
    <w:rsid w:val="00327664"/>
    <w:rsid w:val="003346C4"/>
    <w:rsid w:val="00345AEF"/>
    <w:rsid w:val="00345F1F"/>
    <w:rsid w:val="00345FE9"/>
    <w:rsid w:val="00347DDF"/>
    <w:rsid w:val="00366C3C"/>
    <w:rsid w:val="00366FAA"/>
    <w:rsid w:val="003813BC"/>
    <w:rsid w:val="00385F60"/>
    <w:rsid w:val="003872C8"/>
    <w:rsid w:val="00391516"/>
    <w:rsid w:val="00391635"/>
    <w:rsid w:val="00394A98"/>
    <w:rsid w:val="003A53C5"/>
    <w:rsid w:val="003B0503"/>
    <w:rsid w:val="003C423B"/>
    <w:rsid w:val="003C594F"/>
    <w:rsid w:val="003D1096"/>
    <w:rsid w:val="003D1336"/>
    <w:rsid w:val="003D7EFE"/>
    <w:rsid w:val="003E1144"/>
    <w:rsid w:val="003E122C"/>
    <w:rsid w:val="003E18C3"/>
    <w:rsid w:val="003E1ED5"/>
    <w:rsid w:val="003E74B4"/>
    <w:rsid w:val="003F3E11"/>
    <w:rsid w:val="00403F51"/>
    <w:rsid w:val="00416193"/>
    <w:rsid w:val="00416980"/>
    <w:rsid w:val="004174BD"/>
    <w:rsid w:val="004213CF"/>
    <w:rsid w:val="004300E0"/>
    <w:rsid w:val="00434788"/>
    <w:rsid w:val="00442B2D"/>
    <w:rsid w:val="004509A9"/>
    <w:rsid w:val="00457C3A"/>
    <w:rsid w:val="004614F3"/>
    <w:rsid w:val="00474F5E"/>
    <w:rsid w:val="0047523B"/>
    <w:rsid w:val="00483906"/>
    <w:rsid w:val="00485396"/>
    <w:rsid w:val="004856A5"/>
    <w:rsid w:val="004A0834"/>
    <w:rsid w:val="004A4478"/>
    <w:rsid w:val="004A53C1"/>
    <w:rsid w:val="004B0B94"/>
    <w:rsid w:val="004B2566"/>
    <w:rsid w:val="004B3641"/>
    <w:rsid w:val="004C020D"/>
    <w:rsid w:val="004C6F94"/>
    <w:rsid w:val="004D1EAA"/>
    <w:rsid w:val="004D7AC2"/>
    <w:rsid w:val="004E680E"/>
    <w:rsid w:val="004F0F68"/>
    <w:rsid w:val="0051120B"/>
    <w:rsid w:val="0051423D"/>
    <w:rsid w:val="00515715"/>
    <w:rsid w:val="0052554E"/>
    <w:rsid w:val="005303B2"/>
    <w:rsid w:val="00531276"/>
    <w:rsid w:val="00531C6B"/>
    <w:rsid w:val="005357FD"/>
    <w:rsid w:val="005358A3"/>
    <w:rsid w:val="00536100"/>
    <w:rsid w:val="00540854"/>
    <w:rsid w:val="00543B3C"/>
    <w:rsid w:val="00544305"/>
    <w:rsid w:val="00544AF2"/>
    <w:rsid w:val="005501AD"/>
    <w:rsid w:val="005539E2"/>
    <w:rsid w:val="00553C4B"/>
    <w:rsid w:val="00560863"/>
    <w:rsid w:val="005612BA"/>
    <w:rsid w:val="00561C6D"/>
    <w:rsid w:val="00566CBB"/>
    <w:rsid w:val="005912B2"/>
    <w:rsid w:val="00591D38"/>
    <w:rsid w:val="005925DD"/>
    <w:rsid w:val="00594743"/>
    <w:rsid w:val="00594D8B"/>
    <w:rsid w:val="005A053C"/>
    <w:rsid w:val="005A0E87"/>
    <w:rsid w:val="005A3442"/>
    <w:rsid w:val="005C54FA"/>
    <w:rsid w:val="005D248D"/>
    <w:rsid w:val="005D54C7"/>
    <w:rsid w:val="005D6908"/>
    <w:rsid w:val="005E2F41"/>
    <w:rsid w:val="005E48F0"/>
    <w:rsid w:val="005F565B"/>
    <w:rsid w:val="006011D7"/>
    <w:rsid w:val="00604FAB"/>
    <w:rsid w:val="00606D8F"/>
    <w:rsid w:val="00610602"/>
    <w:rsid w:val="00613A4C"/>
    <w:rsid w:val="006150F9"/>
    <w:rsid w:val="00616EA9"/>
    <w:rsid w:val="006216E0"/>
    <w:rsid w:val="00630626"/>
    <w:rsid w:val="0063244D"/>
    <w:rsid w:val="006435F0"/>
    <w:rsid w:val="006457A7"/>
    <w:rsid w:val="006460D8"/>
    <w:rsid w:val="0065109E"/>
    <w:rsid w:val="00662132"/>
    <w:rsid w:val="00662CBB"/>
    <w:rsid w:val="00664530"/>
    <w:rsid w:val="00666F8C"/>
    <w:rsid w:val="0067217C"/>
    <w:rsid w:val="00675918"/>
    <w:rsid w:val="00676528"/>
    <w:rsid w:val="00681071"/>
    <w:rsid w:val="006856A2"/>
    <w:rsid w:val="00686288"/>
    <w:rsid w:val="0068692E"/>
    <w:rsid w:val="006964AB"/>
    <w:rsid w:val="006A1269"/>
    <w:rsid w:val="006A18F5"/>
    <w:rsid w:val="006A1A0D"/>
    <w:rsid w:val="006A7D9D"/>
    <w:rsid w:val="006A7DF9"/>
    <w:rsid w:val="006B362F"/>
    <w:rsid w:val="006B573A"/>
    <w:rsid w:val="006C52B0"/>
    <w:rsid w:val="006D00E3"/>
    <w:rsid w:val="006D60B4"/>
    <w:rsid w:val="006E28DE"/>
    <w:rsid w:val="0070149C"/>
    <w:rsid w:val="00704512"/>
    <w:rsid w:val="00716BFF"/>
    <w:rsid w:val="007257BA"/>
    <w:rsid w:val="00725D56"/>
    <w:rsid w:val="00727E72"/>
    <w:rsid w:val="00731D5B"/>
    <w:rsid w:val="00732057"/>
    <w:rsid w:val="007364CF"/>
    <w:rsid w:val="00740877"/>
    <w:rsid w:val="007461B3"/>
    <w:rsid w:val="007469A3"/>
    <w:rsid w:val="00746C0B"/>
    <w:rsid w:val="00752E9E"/>
    <w:rsid w:val="007667A1"/>
    <w:rsid w:val="00770BB5"/>
    <w:rsid w:val="0077318E"/>
    <w:rsid w:val="0077525E"/>
    <w:rsid w:val="00783A02"/>
    <w:rsid w:val="00787E4D"/>
    <w:rsid w:val="007913EE"/>
    <w:rsid w:val="00791B37"/>
    <w:rsid w:val="00796980"/>
    <w:rsid w:val="007A1D57"/>
    <w:rsid w:val="007A7C75"/>
    <w:rsid w:val="007B0F73"/>
    <w:rsid w:val="007C38AC"/>
    <w:rsid w:val="007C4A05"/>
    <w:rsid w:val="007D48CE"/>
    <w:rsid w:val="007D6F9D"/>
    <w:rsid w:val="007E0566"/>
    <w:rsid w:val="007E2D65"/>
    <w:rsid w:val="007E7A53"/>
    <w:rsid w:val="007F47EA"/>
    <w:rsid w:val="007F4DED"/>
    <w:rsid w:val="007F5AB6"/>
    <w:rsid w:val="00810B53"/>
    <w:rsid w:val="00823E8C"/>
    <w:rsid w:val="00824437"/>
    <w:rsid w:val="0082566F"/>
    <w:rsid w:val="00826C4E"/>
    <w:rsid w:val="008371EB"/>
    <w:rsid w:val="00846F7F"/>
    <w:rsid w:val="00853F2C"/>
    <w:rsid w:val="00857713"/>
    <w:rsid w:val="00863143"/>
    <w:rsid w:val="00864B5F"/>
    <w:rsid w:val="0088228F"/>
    <w:rsid w:val="00890076"/>
    <w:rsid w:val="008A295A"/>
    <w:rsid w:val="008A2B20"/>
    <w:rsid w:val="008A2B2B"/>
    <w:rsid w:val="008B7008"/>
    <w:rsid w:val="008C6E47"/>
    <w:rsid w:val="008D23C9"/>
    <w:rsid w:val="008D7138"/>
    <w:rsid w:val="008D7CDC"/>
    <w:rsid w:val="008E0296"/>
    <w:rsid w:val="008E0F2D"/>
    <w:rsid w:val="009045F6"/>
    <w:rsid w:val="00905BB8"/>
    <w:rsid w:val="00912977"/>
    <w:rsid w:val="00913E21"/>
    <w:rsid w:val="00927D02"/>
    <w:rsid w:val="009457CD"/>
    <w:rsid w:val="00953446"/>
    <w:rsid w:val="009560A4"/>
    <w:rsid w:val="009563A3"/>
    <w:rsid w:val="00962C4B"/>
    <w:rsid w:val="009636F0"/>
    <w:rsid w:val="00967035"/>
    <w:rsid w:val="009739FB"/>
    <w:rsid w:val="00975CFE"/>
    <w:rsid w:val="00976EB0"/>
    <w:rsid w:val="009800D5"/>
    <w:rsid w:val="009857FF"/>
    <w:rsid w:val="00996E73"/>
    <w:rsid w:val="00996FC1"/>
    <w:rsid w:val="009974F2"/>
    <w:rsid w:val="009A0844"/>
    <w:rsid w:val="009B78AD"/>
    <w:rsid w:val="009C01E8"/>
    <w:rsid w:val="009C2548"/>
    <w:rsid w:val="009C64B2"/>
    <w:rsid w:val="009D3893"/>
    <w:rsid w:val="009D7895"/>
    <w:rsid w:val="009E5A99"/>
    <w:rsid w:val="009F07C7"/>
    <w:rsid w:val="009F62BD"/>
    <w:rsid w:val="00A031FC"/>
    <w:rsid w:val="00A12814"/>
    <w:rsid w:val="00A41A4F"/>
    <w:rsid w:val="00A41A8A"/>
    <w:rsid w:val="00A441EA"/>
    <w:rsid w:val="00A50AF4"/>
    <w:rsid w:val="00A554A7"/>
    <w:rsid w:val="00A61031"/>
    <w:rsid w:val="00A65BB9"/>
    <w:rsid w:val="00A73D1D"/>
    <w:rsid w:val="00A8094A"/>
    <w:rsid w:val="00A80B5B"/>
    <w:rsid w:val="00A851BB"/>
    <w:rsid w:val="00A90B6B"/>
    <w:rsid w:val="00A9106D"/>
    <w:rsid w:val="00A910F3"/>
    <w:rsid w:val="00A939F5"/>
    <w:rsid w:val="00AA1992"/>
    <w:rsid w:val="00AA7472"/>
    <w:rsid w:val="00AB57DB"/>
    <w:rsid w:val="00AC25FB"/>
    <w:rsid w:val="00AC302A"/>
    <w:rsid w:val="00AD3146"/>
    <w:rsid w:val="00AE3D4D"/>
    <w:rsid w:val="00AE3E85"/>
    <w:rsid w:val="00AE5000"/>
    <w:rsid w:val="00AE79CD"/>
    <w:rsid w:val="00AF1D5E"/>
    <w:rsid w:val="00AF2316"/>
    <w:rsid w:val="00AF6E74"/>
    <w:rsid w:val="00B0229F"/>
    <w:rsid w:val="00B049FA"/>
    <w:rsid w:val="00B1110A"/>
    <w:rsid w:val="00B119BB"/>
    <w:rsid w:val="00B15238"/>
    <w:rsid w:val="00B17C86"/>
    <w:rsid w:val="00B20C1D"/>
    <w:rsid w:val="00B222A4"/>
    <w:rsid w:val="00B236EA"/>
    <w:rsid w:val="00B23C61"/>
    <w:rsid w:val="00B27320"/>
    <w:rsid w:val="00B37F02"/>
    <w:rsid w:val="00B41AFB"/>
    <w:rsid w:val="00B45016"/>
    <w:rsid w:val="00B45A83"/>
    <w:rsid w:val="00B46ADE"/>
    <w:rsid w:val="00B47EBB"/>
    <w:rsid w:val="00B5172C"/>
    <w:rsid w:val="00B56E2E"/>
    <w:rsid w:val="00B62F8D"/>
    <w:rsid w:val="00B63C6C"/>
    <w:rsid w:val="00B63DEB"/>
    <w:rsid w:val="00B64069"/>
    <w:rsid w:val="00B66639"/>
    <w:rsid w:val="00B66F15"/>
    <w:rsid w:val="00B70C1F"/>
    <w:rsid w:val="00B823CF"/>
    <w:rsid w:val="00B84C3C"/>
    <w:rsid w:val="00B90A50"/>
    <w:rsid w:val="00B94923"/>
    <w:rsid w:val="00B95A0D"/>
    <w:rsid w:val="00BA1880"/>
    <w:rsid w:val="00BA3424"/>
    <w:rsid w:val="00BA640D"/>
    <w:rsid w:val="00BA6E7A"/>
    <w:rsid w:val="00BB4285"/>
    <w:rsid w:val="00BD0BBD"/>
    <w:rsid w:val="00BD195E"/>
    <w:rsid w:val="00BD201D"/>
    <w:rsid w:val="00BD2481"/>
    <w:rsid w:val="00BD5DAC"/>
    <w:rsid w:val="00BF0918"/>
    <w:rsid w:val="00BF24A1"/>
    <w:rsid w:val="00BF637D"/>
    <w:rsid w:val="00BF642C"/>
    <w:rsid w:val="00BF7245"/>
    <w:rsid w:val="00C041D2"/>
    <w:rsid w:val="00C05EAD"/>
    <w:rsid w:val="00C11C6E"/>
    <w:rsid w:val="00C13804"/>
    <w:rsid w:val="00C14B4E"/>
    <w:rsid w:val="00C1799C"/>
    <w:rsid w:val="00C22EBF"/>
    <w:rsid w:val="00C23A1C"/>
    <w:rsid w:val="00C245DE"/>
    <w:rsid w:val="00C342A0"/>
    <w:rsid w:val="00C34CE7"/>
    <w:rsid w:val="00C35905"/>
    <w:rsid w:val="00C41C2F"/>
    <w:rsid w:val="00C42E07"/>
    <w:rsid w:val="00C56C0D"/>
    <w:rsid w:val="00C62106"/>
    <w:rsid w:val="00C765C3"/>
    <w:rsid w:val="00C82E29"/>
    <w:rsid w:val="00C9105D"/>
    <w:rsid w:val="00CA20D2"/>
    <w:rsid w:val="00CA54DB"/>
    <w:rsid w:val="00CA5897"/>
    <w:rsid w:val="00CA7C55"/>
    <w:rsid w:val="00CB7B75"/>
    <w:rsid w:val="00CC1D1D"/>
    <w:rsid w:val="00CC360D"/>
    <w:rsid w:val="00CC67AB"/>
    <w:rsid w:val="00CC708C"/>
    <w:rsid w:val="00CD117E"/>
    <w:rsid w:val="00CD3208"/>
    <w:rsid w:val="00CD3AAD"/>
    <w:rsid w:val="00CD51F8"/>
    <w:rsid w:val="00CE577E"/>
    <w:rsid w:val="00CF3C3D"/>
    <w:rsid w:val="00D12BE9"/>
    <w:rsid w:val="00D138C4"/>
    <w:rsid w:val="00D207A5"/>
    <w:rsid w:val="00D20B98"/>
    <w:rsid w:val="00D23C9E"/>
    <w:rsid w:val="00D31659"/>
    <w:rsid w:val="00D34433"/>
    <w:rsid w:val="00D41461"/>
    <w:rsid w:val="00D45AF6"/>
    <w:rsid w:val="00D4742F"/>
    <w:rsid w:val="00D568AC"/>
    <w:rsid w:val="00D665B3"/>
    <w:rsid w:val="00D7314C"/>
    <w:rsid w:val="00D75E91"/>
    <w:rsid w:val="00D83FD6"/>
    <w:rsid w:val="00D90139"/>
    <w:rsid w:val="00DA395A"/>
    <w:rsid w:val="00DA7425"/>
    <w:rsid w:val="00DB6A83"/>
    <w:rsid w:val="00DC0ABA"/>
    <w:rsid w:val="00DC0F31"/>
    <w:rsid w:val="00DC4317"/>
    <w:rsid w:val="00DD1AEC"/>
    <w:rsid w:val="00DD1DF5"/>
    <w:rsid w:val="00DD2C7F"/>
    <w:rsid w:val="00DD2E99"/>
    <w:rsid w:val="00DD532A"/>
    <w:rsid w:val="00DD6449"/>
    <w:rsid w:val="00DE128D"/>
    <w:rsid w:val="00DE1BDA"/>
    <w:rsid w:val="00DE4C9E"/>
    <w:rsid w:val="00DE713A"/>
    <w:rsid w:val="00DF1B53"/>
    <w:rsid w:val="00DF20B2"/>
    <w:rsid w:val="00DF270A"/>
    <w:rsid w:val="00DF5F06"/>
    <w:rsid w:val="00E017F9"/>
    <w:rsid w:val="00E0345D"/>
    <w:rsid w:val="00E16893"/>
    <w:rsid w:val="00E24662"/>
    <w:rsid w:val="00E2770B"/>
    <w:rsid w:val="00E34491"/>
    <w:rsid w:val="00E37C89"/>
    <w:rsid w:val="00E4014F"/>
    <w:rsid w:val="00E43A0D"/>
    <w:rsid w:val="00E47484"/>
    <w:rsid w:val="00E50D50"/>
    <w:rsid w:val="00E5597B"/>
    <w:rsid w:val="00E55DAD"/>
    <w:rsid w:val="00E80535"/>
    <w:rsid w:val="00E83712"/>
    <w:rsid w:val="00E94633"/>
    <w:rsid w:val="00EA15F5"/>
    <w:rsid w:val="00EA4BF6"/>
    <w:rsid w:val="00EA7363"/>
    <w:rsid w:val="00EB510A"/>
    <w:rsid w:val="00EB6258"/>
    <w:rsid w:val="00EB745E"/>
    <w:rsid w:val="00EC3556"/>
    <w:rsid w:val="00EC35A0"/>
    <w:rsid w:val="00EE0F10"/>
    <w:rsid w:val="00EF3802"/>
    <w:rsid w:val="00F001A2"/>
    <w:rsid w:val="00F04373"/>
    <w:rsid w:val="00F04F56"/>
    <w:rsid w:val="00F0601B"/>
    <w:rsid w:val="00F24F5C"/>
    <w:rsid w:val="00F26EA5"/>
    <w:rsid w:val="00F32C04"/>
    <w:rsid w:val="00F346C4"/>
    <w:rsid w:val="00F361CA"/>
    <w:rsid w:val="00F36842"/>
    <w:rsid w:val="00F40916"/>
    <w:rsid w:val="00F4167D"/>
    <w:rsid w:val="00F4604A"/>
    <w:rsid w:val="00F46184"/>
    <w:rsid w:val="00F46DAF"/>
    <w:rsid w:val="00F50D08"/>
    <w:rsid w:val="00F540FA"/>
    <w:rsid w:val="00F57803"/>
    <w:rsid w:val="00F6253B"/>
    <w:rsid w:val="00F8282F"/>
    <w:rsid w:val="00F926AF"/>
    <w:rsid w:val="00FA4FEC"/>
    <w:rsid w:val="00FA6B54"/>
    <w:rsid w:val="00FB6824"/>
    <w:rsid w:val="00FB6933"/>
    <w:rsid w:val="00FB77C4"/>
    <w:rsid w:val="00FC23DF"/>
    <w:rsid w:val="00FC380E"/>
    <w:rsid w:val="00FD0AC9"/>
    <w:rsid w:val="00FE0D69"/>
    <w:rsid w:val="00FE0FD3"/>
    <w:rsid w:val="00FE4BA0"/>
    <w:rsid w:val="00FE511B"/>
    <w:rsid w:val="00FF0C1D"/>
    <w:rsid w:val="00FF4EAE"/>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06F5"/>
  <w15:docId w15:val="{358EBDFE-E62F-47CA-BE8E-66AEAD8C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FA"/>
  </w:style>
  <w:style w:type="paragraph" w:styleId="Heading1">
    <w:name w:val="heading 1"/>
    <w:basedOn w:val="Normal"/>
    <w:next w:val="Normal"/>
    <w:link w:val="Heading1Char"/>
    <w:qFormat/>
    <w:rsid w:val="000A35C6"/>
    <w:pPr>
      <w:keepNext/>
      <w:spacing w:after="0" w:line="240" w:lineRule="auto"/>
      <w:jc w:val="center"/>
      <w:outlineLvl w:val="0"/>
    </w:pPr>
    <w:rPr>
      <w:rFonts w:ascii="Arial" w:eastAsia="Times New Roman" w:hAnsi="Arial" w:cs="Arial"/>
      <w:b/>
      <w:bCs/>
      <w:sz w:val="36"/>
      <w:szCs w:val="24"/>
    </w:rPr>
  </w:style>
  <w:style w:type="paragraph" w:styleId="Heading3">
    <w:name w:val="heading 3"/>
    <w:basedOn w:val="Normal"/>
    <w:next w:val="Normal"/>
    <w:link w:val="Heading3Char"/>
    <w:uiPriority w:val="9"/>
    <w:semiHidden/>
    <w:unhideWhenUsed/>
    <w:qFormat/>
    <w:rsid w:val="00B222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1880"/>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uiPriority w:val="34"/>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paragraph" w:customStyle="1" w:styleId="Default">
    <w:name w:val="Default"/>
    <w:rsid w:val="000179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E5A99"/>
    <w:rPr>
      <w:color w:val="0000FF" w:themeColor="hyperlink"/>
      <w:u w:val="single"/>
    </w:rPr>
  </w:style>
  <w:style w:type="paragraph" w:styleId="BodyText">
    <w:name w:val="Body Text"/>
    <w:basedOn w:val="Normal"/>
    <w:link w:val="BodyTextChar"/>
    <w:uiPriority w:val="99"/>
    <w:unhideWhenUsed/>
    <w:rsid w:val="00AF6E74"/>
    <w:pPr>
      <w:spacing w:after="120"/>
    </w:pPr>
  </w:style>
  <w:style w:type="character" w:customStyle="1" w:styleId="BodyTextChar">
    <w:name w:val="Body Text Char"/>
    <w:basedOn w:val="DefaultParagraphFont"/>
    <w:link w:val="BodyText"/>
    <w:uiPriority w:val="99"/>
    <w:rsid w:val="00AF6E74"/>
  </w:style>
  <w:style w:type="paragraph" w:customStyle="1" w:styleId="ScheduleHeading2">
    <w:name w:val="Schedule Heading 2"/>
    <w:basedOn w:val="Normal"/>
    <w:qFormat/>
    <w:rsid w:val="00A73D1D"/>
    <w:pPr>
      <w:numPr>
        <w:ilvl w:val="1"/>
        <w:numId w:val="2"/>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1">
    <w:name w:val="Schedule Heading 1"/>
    <w:basedOn w:val="Normal"/>
    <w:next w:val="ScheduleHeading2"/>
    <w:qFormat/>
    <w:rsid w:val="00A73D1D"/>
    <w:pPr>
      <w:numPr>
        <w:numId w:val="2"/>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3">
    <w:name w:val="Schedule Heading 3"/>
    <w:basedOn w:val="Normal"/>
    <w:qFormat/>
    <w:rsid w:val="00A73D1D"/>
    <w:pPr>
      <w:numPr>
        <w:ilvl w:val="2"/>
        <w:numId w:val="2"/>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A73D1D"/>
    <w:pPr>
      <w:numPr>
        <w:ilvl w:val="3"/>
        <w:numId w:val="2"/>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A73D1D"/>
    <w:pPr>
      <w:numPr>
        <w:ilvl w:val="4"/>
        <w:numId w:val="2"/>
      </w:numPr>
      <w:spacing w:after="120"/>
    </w:pPr>
    <w:rPr>
      <w:rFonts w:ascii="Century Gothic" w:eastAsia="Times New Roman" w:hAnsi="Century Gothic" w:cs="Times New Roman"/>
      <w:sz w:val="20"/>
      <w:lang w:eastAsia="en-GB"/>
    </w:rPr>
  </w:style>
  <w:style w:type="paragraph" w:styleId="FootnoteText">
    <w:name w:val="footnote text"/>
    <w:basedOn w:val="Normal"/>
    <w:link w:val="FootnoteTextChar"/>
    <w:uiPriority w:val="99"/>
    <w:semiHidden/>
    <w:unhideWhenUsed/>
    <w:rsid w:val="00A73D1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A73D1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A73D1D"/>
    <w:rPr>
      <w:vertAlign w:val="superscript"/>
    </w:rPr>
  </w:style>
  <w:style w:type="character" w:customStyle="1" w:styleId="Bodytext20">
    <w:name w:val="Body text (2)"/>
    <w:basedOn w:val="DefaultParagraphFont"/>
    <w:rsid w:val="00A73D1D"/>
    <w:rPr>
      <w:rFonts w:ascii="Arial" w:eastAsia="Arial" w:hAnsi="Arial" w:cs="Arial" w:hint="default"/>
      <w:b w:val="0"/>
      <w:bCs w:val="0"/>
      <w:i w:val="0"/>
      <w:iCs w:val="0"/>
      <w:smallCaps w:val="0"/>
      <w:strike w:val="0"/>
      <w:dstrike w:val="0"/>
      <w:color w:val="222626"/>
      <w:spacing w:val="0"/>
      <w:w w:val="100"/>
      <w:position w:val="0"/>
      <w:sz w:val="20"/>
      <w:szCs w:val="20"/>
      <w:u w:val="none"/>
      <w:effect w:val="none"/>
      <w:lang w:val="en-GB" w:eastAsia="en-GB" w:bidi="en-GB"/>
    </w:rPr>
  </w:style>
  <w:style w:type="character" w:customStyle="1" w:styleId="Heading1Char">
    <w:name w:val="Heading 1 Char"/>
    <w:basedOn w:val="DefaultParagraphFont"/>
    <w:link w:val="Heading1"/>
    <w:rsid w:val="000A35C6"/>
    <w:rPr>
      <w:rFonts w:ascii="Arial" w:eastAsia="Times New Roman" w:hAnsi="Arial" w:cs="Arial"/>
      <w:b/>
      <w:bCs/>
      <w:sz w:val="36"/>
      <w:szCs w:val="24"/>
    </w:rPr>
  </w:style>
  <w:style w:type="paragraph" w:styleId="NormalWeb">
    <w:name w:val="Normal (Web)"/>
    <w:basedOn w:val="Normal"/>
    <w:uiPriority w:val="99"/>
    <w:unhideWhenUsed/>
    <w:rsid w:val="00B222A4"/>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B222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3074">
      <w:bodyDiv w:val="1"/>
      <w:marLeft w:val="0"/>
      <w:marRight w:val="0"/>
      <w:marTop w:val="0"/>
      <w:marBottom w:val="0"/>
      <w:divBdr>
        <w:top w:val="none" w:sz="0" w:space="0" w:color="auto"/>
        <w:left w:val="none" w:sz="0" w:space="0" w:color="auto"/>
        <w:bottom w:val="none" w:sz="0" w:space="0" w:color="auto"/>
        <w:right w:val="none" w:sz="0" w:space="0" w:color="auto"/>
      </w:divBdr>
    </w:div>
    <w:div w:id="95252904">
      <w:bodyDiv w:val="1"/>
      <w:marLeft w:val="0"/>
      <w:marRight w:val="0"/>
      <w:marTop w:val="0"/>
      <w:marBottom w:val="0"/>
      <w:divBdr>
        <w:top w:val="none" w:sz="0" w:space="0" w:color="auto"/>
        <w:left w:val="none" w:sz="0" w:space="0" w:color="auto"/>
        <w:bottom w:val="none" w:sz="0" w:space="0" w:color="auto"/>
        <w:right w:val="none" w:sz="0" w:space="0" w:color="auto"/>
      </w:divBdr>
    </w:div>
    <w:div w:id="106774221">
      <w:bodyDiv w:val="1"/>
      <w:marLeft w:val="0"/>
      <w:marRight w:val="0"/>
      <w:marTop w:val="0"/>
      <w:marBottom w:val="0"/>
      <w:divBdr>
        <w:top w:val="none" w:sz="0" w:space="0" w:color="auto"/>
        <w:left w:val="none" w:sz="0" w:space="0" w:color="auto"/>
        <w:bottom w:val="none" w:sz="0" w:space="0" w:color="auto"/>
        <w:right w:val="none" w:sz="0" w:space="0" w:color="auto"/>
      </w:divBdr>
    </w:div>
    <w:div w:id="121846990">
      <w:bodyDiv w:val="1"/>
      <w:marLeft w:val="0"/>
      <w:marRight w:val="0"/>
      <w:marTop w:val="0"/>
      <w:marBottom w:val="0"/>
      <w:divBdr>
        <w:top w:val="none" w:sz="0" w:space="0" w:color="auto"/>
        <w:left w:val="none" w:sz="0" w:space="0" w:color="auto"/>
        <w:bottom w:val="none" w:sz="0" w:space="0" w:color="auto"/>
        <w:right w:val="none" w:sz="0" w:space="0" w:color="auto"/>
      </w:divBdr>
    </w:div>
    <w:div w:id="212354744">
      <w:bodyDiv w:val="1"/>
      <w:marLeft w:val="0"/>
      <w:marRight w:val="0"/>
      <w:marTop w:val="0"/>
      <w:marBottom w:val="0"/>
      <w:divBdr>
        <w:top w:val="none" w:sz="0" w:space="0" w:color="auto"/>
        <w:left w:val="none" w:sz="0" w:space="0" w:color="auto"/>
        <w:bottom w:val="none" w:sz="0" w:space="0" w:color="auto"/>
        <w:right w:val="none" w:sz="0" w:space="0" w:color="auto"/>
      </w:divBdr>
    </w:div>
    <w:div w:id="261187962">
      <w:bodyDiv w:val="1"/>
      <w:marLeft w:val="0"/>
      <w:marRight w:val="0"/>
      <w:marTop w:val="0"/>
      <w:marBottom w:val="0"/>
      <w:divBdr>
        <w:top w:val="none" w:sz="0" w:space="0" w:color="auto"/>
        <w:left w:val="none" w:sz="0" w:space="0" w:color="auto"/>
        <w:bottom w:val="none" w:sz="0" w:space="0" w:color="auto"/>
        <w:right w:val="none" w:sz="0" w:space="0" w:color="auto"/>
      </w:divBdr>
    </w:div>
    <w:div w:id="263810300">
      <w:bodyDiv w:val="1"/>
      <w:marLeft w:val="0"/>
      <w:marRight w:val="0"/>
      <w:marTop w:val="0"/>
      <w:marBottom w:val="0"/>
      <w:divBdr>
        <w:top w:val="none" w:sz="0" w:space="0" w:color="auto"/>
        <w:left w:val="none" w:sz="0" w:space="0" w:color="auto"/>
        <w:bottom w:val="none" w:sz="0" w:space="0" w:color="auto"/>
        <w:right w:val="none" w:sz="0" w:space="0" w:color="auto"/>
      </w:divBdr>
    </w:div>
    <w:div w:id="314064853">
      <w:bodyDiv w:val="1"/>
      <w:marLeft w:val="0"/>
      <w:marRight w:val="0"/>
      <w:marTop w:val="0"/>
      <w:marBottom w:val="0"/>
      <w:divBdr>
        <w:top w:val="none" w:sz="0" w:space="0" w:color="auto"/>
        <w:left w:val="none" w:sz="0" w:space="0" w:color="auto"/>
        <w:bottom w:val="none" w:sz="0" w:space="0" w:color="auto"/>
        <w:right w:val="none" w:sz="0" w:space="0" w:color="auto"/>
      </w:divBdr>
    </w:div>
    <w:div w:id="315648017">
      <w:bodyDiv w:val="1"/>
      <w:marLeft w:val="0"/>
      <w:marRight w:val="0"/>
      <w:marTop w:val="0"/>
      <w:marBottom w:val="0"/>
      <w:divBdr>
        <w:top w:val="none" w:sz="0" w:space="0" w:color="auto"/>
        <w:left w:val="none" w:sz="0" w:space="0" w:color="auto"/>
        <w:bottom w:val="none" w:sz="0" w:space="0" w:color="auto"/>
        <w:right w:val="none" w:sz="0" w:space="0" w:color="auto"/>
      </w:divBdr>
    </w:div>
    <w:div w:id="322395051">
      <w:bodyDiv w:val="1"/>
      <w:marLeft w:val="0"/>
      <w:marRight w:val="0"/>
      <w:marTop w:val="0"/>
      <w:marBottom w:val="0"/>
      <w:divBdr>
        <w:top w:val="none" w:sz="0" w:space="0" w:color="auto"/>
        <w:left w:val="none" w:sz="0" w:space="0" w:color="auto"/>
        <w:bottom w:val="none" w:sz="0" w:space="0" w:color="auto"/>
        <w:right w:val="none" w:sz="0" w:space="0" w:color="auto"/>
      </w:divBdr>
    </w:div>
    <w:div w:id="398017483">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23886981">
      <w:bodyDiv w:val="1"/>
      <w:marLeft w:val="0"/>
      <w:marRight w:val="0"/>
      <w:marTop w:val="0"/>
      <w:marBottom w:val="0"/>
      <w:divBdr>
        <w:top w:val="none" w:sz="0" w:space="0" w:color="auto"/>
        <w:left w:val="none" w:sz="0" w:space="0" w:color="auto"/>
        <w:bottom w:val="none" w:sz="0" w:space="0" w:color="auto"/>
        <w:right w:val="none" w:sz="0" w:space="0" w:color="auto"/>
      </w:divBdr>
    </w:div>
    <w:div w:id="479343340">
      <w:bodyDiv w:val="1"/>
      <w:marLeft w:val="0"/>
      <w:marRight w:val="0"/>
      <w:marTop w:val="0"/>
      <w:marBottom w:val="0"/>
      <w:divBdr>
        <w:top w:val="none" w:sz="0" w:space="0" w:color="auto"/>
        <w:left w:val="none" w:sz="0" w:space="0" w:color="auto"/>
        <w:bottom w:val="none" w:sz="0" w:space="0" w:color="auto"/>
        <w:right w:val="none" w:sz="0" w:space="0" w:color="auto"/>
      </w:divBdr>
    </w:div>
    <w:div w:id="587692821">
      <w:bodyDiv w:val="1"/>
      <w:marLeft w:val="0"/>
      <w:marRight w:val="0"/>
      <w:marTop w:val="0"/>
      <w:marBottom w:val="0"/>
      <w:divBdr>
        <w:top w:val="none" w:sz="0" w:space="0" w:color="auto"/>
        <w:left w:val="none" w:sz="0" w:space="0" w:color="auto"/>
        <w:bottom w:val="none" w:sz="0" w:space="0" w:color="auto"/>
        <w:right w:val="none" w:sz="0" w:space="0" w:color="auto"/>
      </w:divBdr>
    </w:div>
    <w:div w:id="640185306">
      <w:bodyDiv w:val="1"/>
      <w:marLeft w:val="0"/>
      <w:marRight w:val="0"/>
      <w:marTop w:val="0"/>
      <w:marBottom w:val="0"/>
      <w:divBdr>
        <w:top w:val="none" w:sz="0" w:space="0" w:color="auto"/>
        <w:left w:val="none" w:sz="0" w:space="0" w:color="auto"/>
        <w:bottom w:val="none" w:sz="0" w:space="0" w:color="auto"/>
        <w:right w:val="none" w:sz="0" w:space="0" w:color="auto"/>
      </w:divBdr>
    </w:div>
    <w:div w:id="662007412">
      <w:bodyDiv w:val="1"/>
      <w:marLeft w:val="0"/>
      <w:marRight w:val="0"/>
      <w:marTop w:val="0"/>
      <w:marBottom w:val="0"/>
      <w:divBdr>
        <w:top w:val="none" w:sz="0" w:space="0" w:color="auto"/>
        <w:left w:val="none" w:sz="0" w:space="0" w:color="auto"/>
        <w:bottom w:val="none" w:sz="0" w:space="0" w:color="auto"/>
        <w:right w:val="none" w:sz="0" w:space="0" w:color="auto"/>
      </w:divBdr>
    </w:div>
    <w:div w:id="677737367">
      <w:bodyDiv w:val="1"/>
      <w:marLeft w:val="0"/>
      <w:marRight w:val="0"/>
      <w:marTop w:val="0"/>
      <w:marBottom w:val="0"/>
      <w:divBdr>
        <w:top w:val="none" w:sz="0" w:space="0" w:color="auto"/>
        <w:left w:val="none" w:sz="0" w:space="0" w:color="auto"/>
        <w:bottom w:val="none" w:sz="0" w:space="0" w:color="auto"/>
        <w:right w:val="none" w:sz="0" w:space="0" w:color="auto"/>
      </w:divBdr>
    </w:div>
    <w:div w:id="687101612">
      <w:bodyDiv w:val="1"/>
      <w:marLeft w:val="0"/>
      <w:marRight w:val="0"/>
      <w:marTop w:val="0"/>
      <w:marBottom w:val="0"/>
      <w:divBdr>
        <w:top w:val="none" w:sz="0" w:space="0" w:color="auto"/>
        <w:left w:val="none" w:sz="0" w:space="0" w:color="auto"/>
        <w:bottom w:val="none" w:sz="0" w:space="0" w:color="auto"/>
        <w:right w:val="none" w:sz="0" w:space="0" w:color="auto"/>
      </w:divBdr>
    </w:div>
    <w:div w:id="723211829">
      <w:bodyDiv w:val="1"/>
      <w:marLeft w:val="0"/>
      <w:marRight w:val="0"/>
      <w:marTop w:val="0"/>
      <w:marBottom w:val="0"/>
      <w:divBdr>
        <w:top w:val="none" w:sz="0" w:space="0" w:color="auto"/>
        <w:left w:val="none" w:sz="0" w:space="0" w:color="auto"/>
        <w:bottom w:val="none" w:sz="0" w:space="0" w:color="auto"/>
        <w:right w:val="none" w:sz="0" w:space="0" w:color="auto"/>
      </w:divBdr>
    </w:div>
    <w:div w:id="734428456">
      <w:bodyDiv w:val="1"/>
      <w:marLeft w:val="0"/>
      <w:marRight w:val="0"/>
      <w:marTop w:val="0"/>
      <w:marBottom w:val="0"/>
      <w:divBdr>
        <w:top w:val="none" w:sz="0" w:space="0" w:color="auto"/>
        <w:left w:val="none" w:sz="0" w:space="0" w:color="auto"/>
        <w:bottom w:val="none" w:sz="0" w:space="0" w:color="auto"/>
        <w:right w:val="none" w:sz="0" w:space="0" w:color="auto"/>
      </w:divBdr>
    </w:div>
    <w:div w:id="761684775">
      <w:bodyDiv w:val="1"/>
      <w:marLeft w:val="0"/>
      <w:marRight w:val="0"/>
      <w:marTop w:val="0"/>
      <w:marBottom w:val="0"/>
      <w:divBdr>
        <w:top w:val="none" w:sz="0" w:space="0" w:color="auto"/>
        <w:left w:val="none" w:sz="0" w:space="0" w:color="auto"/>
        <w:bottom w:val="none" w:sz="0" w:space="0" w:color="auto"/>
        <w:right w:val="none" w:sz="0" w:space="0" w:color="auto"/>
      </w:divBdr>
    </w:div>
    <w:div w:id="930091945">
      <w:bodyDiv w:val="1"/>
      <w:marLeft w:val="0"/>
      <w:marRight w:val="0"/>
      <w:marTop w:val="0"/>
      <w:marBottom w:val="0"/>
      <w:divBdr>
        <w:top w:val="none" w:sz="0" w:space="0" w:color="auto"/>
        <w:left w:val="none" w:sz="0" w:space="0" w:color="auto"/>
        <w:bottom w:val="none" w:sz="0" w:space="0" w:color="auto"/>
        <w:right w:val="none" w:sz="0" w:space="0" w:color="auto"/>
      </w:divBdr>
    </w:div>
    <w:div w:id="981276769">
      <w:bodyDiv w:val="1"/>
      <w:marLeft w:val="0"/>
      <w:marRight w:val="0"/>
      <w:marTop w:val="0"/>
      <w:marBottom w:val="0"/>
      <w:divBdr>
        <w:top w:val="none" w:sz="0" w:space="0" w:color="auto"/>
        <w:left w:val="none" w:sz="0" w:space="0" w:color="auto"/>
        <w:bottom w:val="none" w:sz="0" w:space="0" w:color="auto"/>
        <w:right w:val="none" w:sz="0" w:space="0" w:color="auto"/>
      </w:divBdr>
    </w:div>
    <w:div w:id="1061827135">
      <w:bodyDiv w:val="1"/>
      <w:marLeft w:val="0"/>
      <w:marRight w:val="0"/>
      <w:marTop w:val="0"/>
      <w:marBottom w:val="0"/>
      <w:divBdr>
        <w:top w:val="none" w:sz="0" w:space="0" w:color="auto"/>
        <w:left w:val="none" w:sz="0" w:space="0" w:color="auto"/>
        <w:bottom w:val="none" w:sz="0" w:space="0" w:color="auto"/>
        <w:right w:val="none" w:sz="0" w:space="0" w:color="auto"/>
      </w:divBdr>
    </w:div>
    <w:div w:id="1080951509">
      <w:bodyDiv w:val="1"/>
      <w:marLeft w:val="0"/>
      <w:marRight w:val="0"/>
      <w:marTop w:val="0"/>
      <w:marBottom w:val="0"/>
      <w:divBdr>
        <w:top w:val="none" w:sz="0" w:space="0" w:color="auto"/>
        <w:left w:val="none" w:sz="0" w:space="0" w:color="auto"/>
        <w:bottom w:val="none" w:sz="0" w:space="0" w:color="auto"/>
        <w:right w:val="none" w:sz="0" w:space="0" w:color="auto"/>
      </w:divBdr>
    </w:div>
    <w:div w:id="1086271670">
      <w:bodyDiv w:val="1"/>
      <w:marLeft w:val="0"/>
      <w:marRight w:val="0"/>
      <w:marTop w:val="0"/>
      <w:marBottom w:val="0"/>
      <w:divBdr>
        <w:top w:val="none" w:sz="0" w:space="0" w:color="auto"/>
        <w:left w:val="none" w:sz="0" w:space="0" w:color="auto"/>
        <w:bottom w:val="none" w:sz="0" w:space="0" w:color="auto"/>
        <w:right w:val="none" w:sz="0" w:space="0" w:color="auto"/>
      </w:divBdr>
    </w:div>
    <w:div w:id="1098675299">
      <w:bodyDiv w:val="1"/>
      <w:marLeft w:val="0"/>
      <w:marRight w:val="0"/>
      <w:marTop w:val="0"/>
      <w:marBottom w:val="0"/>
      <w:divBdr>
        <w:top w:val="none" w:sz="0" w:space="0" w:color="auto"/>
        <w:left w:val="none" w:sz="0" w:space="0" w:color="auto"/>
        <w:bottom w:val="none" w:sz="0" w:space="0" w:color="auto"/>
        <w:right w:val="none" w:sz="0" w:space="0" w:color="auto"/>
      </w:divBdr>
    </w:div>
    <w:div w:id="1117942452">
      <w:bodyDiv w:val="1"/>
      <w:marLeft w:val="0"/>
      <w:marRight w:val="0"/>
      <w:marTop w:val="0"/>
      <w:marBottom w:val="0"/>
      <w:divBdr>
        <w:top w:val="none" w:sz="0" w:space="0" w:color="auto"/>
        <w:left w:val="none" w:sz="0" w:space="0" w:color="auto"/>
        <w:bottom w:val="none" w:sz="0" w:space="0" w:color="auto"/>
        <w:right w:val="none" w:sz="0" w:space="0" w:color="auto"/>
      </w:divBdr>
    </w:div>
    <w:div w:id="1193105913">
      <w:bodyDiv w:val="1"/>
      <w:marLeft w:val="0"/>
      <w:marRight w:val="0"/>
      <w:marTop w:val="0"/>
      <w:marBottom w:val="0"/>
      <w:divBdr>
        <w:top w:val="none" w:sz="0" w:space="0" w:color="auto"/>
        <w:left w:val="none" w:sz="0" w:space="0" w:color="auto"/>
        <w:bottom w:val="none" w:sz="0" w:space="0" w:color="auto"/>
        <w:right w:val="none" w:sz="0" w:space="0" w:color="auto"/>
      </w:divBdr>
    </w:div>
    <w:div w:id="1217619597">
      <w:bodyDiv w:val="1"/>
      <w:marLeft w:val="0"/>
      <w:marRight w:val="0"/>
      <w:marTop w:val="0"/>
      <w:marBottom w:val="0"/>
      <w:divBdr>
        <w:top w:val="none" w:sz="0" w:space="0" w:color="auto"/>
        <w:left w:val="none" w:sz="0" w:space="0" w:color="auto"/>
        <w:bottom w:val="none" w:sz="0" w:space="0" w:color="auto"/>
        <w:right w:val="none" w:sz="0" w:space="0" w:color="auto"/>
      </w:divBdr>
    </w:div>
    <w:div w:id="1221945551">
      <w:bodyDiv w:val="1"/>
      <w:marLeft w:val="0"/>
      <w:marRight w:val="0"/>
      <w:marTop w:val="0"/>
      <w:marBottom w:val="0"/>
      <w:divBdr>
        <w:top w:val="none" w:sz="0" w:space="0" w:color="auto"/>
        <w:left w:val="none" w:sz="0" w:space="0" w:color="auto"/>
        <w:bottom w:val="none" w:sz="0" w:space="0" w:color="auto"/>
        <w:right w:val="none" w:sz="0" w:space="0" w:color="auto"/>
      </w:divBdr>
    </w:div>
    <w:div w:id="1336884347">
      <w:bodyDiv w:val="1"/>
      <w:marLeft w:val="0"/>
      <w:marRight w:val="0"/>
      <w:marTop w:val="0"/>
      <w:marBottom w:val="0"/>
      <w:divBdr>
        <w:top w:val="none" w:sz="0" w:space="0" w:color="auto"/>
        <w:left w:val="none" w:sz="0" w:space="0" w:color="auto"/>
        <w:bottom w:val="none" w:sz="0" w:space="0" w:color="auto"/>
        <w:right w:val="none" w:sz="0" w:space="0" w:color="auto"/>
      </w:divBdr>
    </w:div>
    <w:div w:id="1355351971">
      <w:bodyDiv w:val="1"/>
      <w:marLeft w:val="0"/>
      <w:marRight w:val="0"/>
      <w:marTop w:val="0"/>
      <w:marBottom w:val="0"/>
      <w:divBdr>
        <w:top w:val="none" w:sz="0" w:space="0" w:color="auto"/>
        <w:left w:val="none" w:sz="0" w:space="0" w:color="auto"/>
        <w:bottom w:val="none" w:sz="0" w:space="0" w:color="auto"/>
        <w:right w:val="none" w:sz="0" w:space="0" w:color="auto"/>
      </w:divBdr>
    </w:div>
    <w:div w:id="1392576687">
      <w:bodyDiv w:val="1"/>
      <w:marLeft w:val="0"/>
      <w:marRight w:val="0"/>
      <w:marTop w:val="0"/>
      <w:marBottom w:val="0"/>
      <w:divBdr>
        <w:top w:val="none" w:sz="0" w:space="0" w:color="auto"/>
        <w:left w:val="none" w:sz="0" w:space="0" w:color="auto"/>
        <w:bottom w:val="none" w:sz="0" w:space="0" w:color="auto"/>
        <w:right w:val="none" w:sz="0" w:space="0" w:color="auto"/>
      </w:divBdr>
    </w:div>
    <w:div w:id="1446581926">
      <w:bodyDiv w:val="1"/>
      <w:marLeft w:val="0"/>
      <w:marRight w:val="0"/>
      <w:marTop w:val="0"/>
      <w:marBottom w:val="0"/>
      <w:divBdr>
        <w:top w:val="none" w:sz="0" w:space="0" w:color="auto"/>
        <w:left w:val="none" w:sz="0" w:space="0" w:color="auto"/>
        <w:bottom w:val="none" w:sz="0" w:space="0" w:color="auto"/>
        <w:right w:val="none" w:sz="0" w:space="0" w:color="auto"/>
      </w:divBdr>
    </w:div>
    <w:div w:id="1454471732">
      <w:bodyDiv w:val="1"/>
      <w:marLeft w:val="0"/>
      <w:marRight w:val="0"/>
      <w:marTop w:val="0"/>
      <w:marBottom w:val="0"/>
      <w:divBdr>
        <w:top w:val="none" w:sz="0" w:space="0" w:color="auto"/>
        <w:left w:val="none" w:sz="0" w:space="0" w:color="auto"/>
        <w:bottom w:val="none" w:sz="0" w:space="0" w:color="auto"/>
        <w:right w:val="none" w:sz="0" w:space="0" w:color="auto"/>
      </w:divBdr>
    </w:div>
    <w:div w:id="1517571483">
      <w:bodyDiv w:val="1"/>
      <w:marLeft w:val="0"/>
      <w:marRight w:val="0"/>
      <w:marTop w:val="0"/>
      <w:marBottom w:val="0"/>
      <w:divBdr>
        <w:top w:val="none" w:sz="0" w:space="0" w:color="auto"/>
        <w:left w:val="none" w:sz="0" w:space="0" w:color="auto"/>
        <w:bottom w:val="none" w:sz="0" w:space="0" w:color="auto"/>
        <w:right w:val="none" w:sz="0" w:space="0" w:color="auto"/>
      </w:divBdr>
    </w:div>
    <w:div w:id="1560440547">
      <w:bodyDiv w:val="1"/>
      <w:marLeft w:val="0"/>
      <w:marRight w:val="0"/>
      <w:marTop w:val="0"/>
      <w:marBottom w:val="0"/>
      <w:divBdr>
        <w:top w:val="none" w:sz="0" w:space="0" w:color="auto"/>
        <w:left w:val="none" w:sz="0" w:space="0" w:color="auto"/>
        <w:bottom w:val="none" w:sz="0" w:space="0" w:color="auto"/>
        <w:right w:val="none" w:sz="0" w:space="0" w:color="auto"/>
      </w:divBdr>
    </w:div>
    <w:div w:id="1567836158">
      <w:bodyDiv w:val="1"/>
      <w:marLeft w:val="0"/>
      <w:marRight w:val="0"/>
      <w:marTop w:val="0"/>
      <w:marBottom w:val="0"/>
      <w:divBdr>
        <w:top w:val="none" w:sz="0" w:space="0" w:color="auto"/>
        <w:left w:val="none" w:sz="0" w:space="0" w:color="auto"/>
        <w:bottom w:val="none" w:sz="0" w:space="0" w:color="auto"/>
        <w:right w:val="none" w:sz="0" w:space="0" w:color="auto"/>
      </w:divBdr>
    </w:div>
    <w:div w:id="1574924723">
      <w:bodyDiv w:val="1"/>
      <w:marLeft w:val="0"/>
      <w:marRight w:val="0"/>
      <w:marTop w:val="0"/>
      <w:marBottom w:val="0"/>
      <w:divBdr>
        <w:top w:val="none" w:sz="0" w:space="0" w:color="auto"/>
        <w:left w:val="none" w:sz="0" w:space="0" w:color="auto"/>
        <w:bottom w:val="none" w:sz="0" w:space="0" w:color="auto"/>
        <w:right w:val="none" w:sz="0" w:space="0" w:color="auto"/>
      </w:divBdr>
    </w:div>
    <w:div w:id="1590431219">
      <w:bodyDiv w:val="1"/>
      <w:marLeft w:val="0"/>
      <w:marRight w:val="0"/>
      <w:marTop w:val="0"/>
      <w:marBottom w:val="0"/>
      <w:divBdr>
        <w:top w:val="none" w:sz="0" w:space="0" w:color="auto"/>
        <w:left w:val="none" w:sz="0" w:space="0" w:color="auto"/>
        <w:bottom w:val="none" w:sz="0" w:space="0" w:color="auto"/>
        <w:right w:val="none" w:sz="0" w:space="0" w:color="auto"/>
      </w:divBdr>
    </w:div>
    <w:div w:id="1594633143">
      <w:bodyDiv w:val="1"/>
      <w:marLeft w:val="0"/>
      <w:marRight w:val="0"/>
      <w:marTop w:val="0"/>
      <w:marBottom w:val="0"/>
      <w:divBdr>
        <w:top w:val="none" w:sz="0" w:space="0" w:color="auto"/>
        <w:left w:val="none" w:sz="0" w:space="0" w:color="auto"/>
        <w:bottom w:val="none" w:sz="0" w:space="0" w:color="auto"/>
        <w:right w:val="none" w:sz="0" w:space="0" w:color="auto"/>
      </w:divBdr>
    </w:div>
    <w:div w:id="1615750420">
      <w:bodyDiv w:val="1"/>
      <w:marLeft w:val="0"/>
      <w:marRight w:val="0"/>
      <w:marTop w:val="0"/>
      <w:marBottom w:val="0"/>
      <w:divBdr>
        <w:top w:val="none" w:sz="0" w:space="0" w:color="auto"/>
        <w:left w:val="none" w:sz="0" w:space="0" w:color="auto"/>
        <w:bottom w:val="none" w:sz="0" w:space="0" w:color="auto"/>
        <w:right w:val="none" w:sz="0" w:space="0" w:color="auto"/>
      </w:divBdr>
    </w:div>
    <w:div w:id="1707947340">
      <w:bodyDiv w:val="1"/>
      <w:marLeft w:val="0"/>
      <w:marRight w:val="0"/>
      <w:marTop w:val="0"/>
      <w:marBottom w:val="0"/>
      <w:divBdr>
        <w:top w:val="none" w:sz="0" w:space="0" w:color="auto"/>
        <w:left w:val="none" w:sz="0" w:space="0" w:color="auto"/>
        <w:bottom w:val="none" w:sz="0" w:space="0" w:color="auto"/>
        <w:right w:val="none" w:sz="0" w:space="0" w:color="auto"/>
      </w:divBdr>
    </w:div>
    <w:div w:id="1790129455">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1829051750">
      <w:bodyDiv w:val="1"/>
      <w:marLeft w:val="0"/>
      <w:marRight w:val="0"/>
      <w:marTop w:val="0"/>
      <w:marBottom w:val="0"/>
      <w:divBdr>
        <w:top w:val="none" w:sz="0" w:space="0" w:color="auto"/>
        <w:left w:val="none" w:sz="0" w:space="0" w:color="auto"/>
        <w:bottom w:val="none" w:sz="0" w:space="0" w:color="auto"/>
        <w:right w:val="none" w:sz="0" w:space="0" w:color="auto"/>
      </w:divBdr>
    </w:div>
    <w:div w:id="1864434988">
      <w:bodyDiv w:val="1"/>
      <w:marLeft w:val="0"/>
      <w:marRight w:val="0"/>
      <w:marTop w:val="0"/>
      <w:marBottom w:val="0"/>
      <w:divBdr>
        <w:top w:val="none" w:sz="0" w:space="0" w:color="auto"/>
        <w:left w:val="none" w:sz="0" w:space="0" w:color="auto"/>
        <w:bottom w:val="none" w:sz="0" w:space="0" w:color="auto"/>
        <w:right w:val="none" w:sz="0" w:space="0" w:color="auto"/>
      </w:divBdr>
    </w:div>
    <w:div w:id="1873689260">
      <w:bodyDiv w:val="1"/>
      <w:marLeft w:val="0"/>
      <w:marRight w:val="0"/>
      <w:marTop w:val="0"/>
      <w:marBottom w:val="0"/>
      <w:divBdr>
        <w:top w:val="none" w:sz="0" w:space="0" w:color="auto"/>
        <w:left w:val="none" w:sz="0" w:space="0" w:color="auto"/>
        <w:bottom w:val="none" w:sz="0" w:space="0" w:color="auto"/>
        <w:right w:val="none" w:sz="0" w:space="0" w:color="auto"/>
      </w:divBdr>
    </w:div>
    <w:div w:id="1903253242">
      <w:bodyDiv w:val="1"/>
      <w:marLeft w:val="0"/>
      <w:marRight w:val="0"/>
      <w:marTop w:val="0"/>
      <w:marBottom w:val="0"/>
      <w:divBdr>
        <w:top w:val="none" w:sz="0" w:space="0" w:color="auto"/>
        <w:left w:val="none" w:sz="0" w:space="0" w:color="auto"/>
        <w:bottom w:val="none" w:sz="0" w:space="0" w:color="auto"/>
        <w:right w:val="none" w:sz="0" w:space="0" w:color="auto"/>
      </w:divBdr>
    </w:div>
    <w:div w:id="1948153303">
      <w:bodyDiv w:val="1"/>
      <w:marLeft w:val="0"/>
      <w:marRight w:val="0"/>
      <w:marTop w:val="0"/>
      <w:marBottom w:val="0"/>
      <w:divBdr>
        <w:top w:val="none" w:sz="0" w:space="0" w:color="auto"/>
        <w:left w:val="none" w:sz="0" w:space="0" w:color="auto"/>
        <w:bottom w:val="none" w:sz="0" w:space="0" w:color="auto"/>
        <w:right w:val="none" w:sz="0" w:space="0" w:color="auto"/>
      </w:divBdr>
    </w:div>
    <w:div w:id="2022976163">
      <w:bodyDiv w:val="1"/>
      <w:marLeft w:val="0"/>
      <w:marRight w:val="0"/>
      <w:marTop w:val="0"/>
      <w:marBottom w:val="0"/>
      <w:divBdr>
        <w:top w:val="none" w:sz="0" w:space="0" w:color="auto"/>
        <w:left w:val="none" w:sz="0" w:space="0" w:color="auto"/>
        <w:bottom w:val="none" w:sz="0" w:space="0" w:color="auto"/>
        <w:right w:val="none" w:sz="0" w:space="0" w:color="auto"/>
      </w:divBdr>
    </w:div>
    <w:div w:id="2051152689">
      <w:bodyDiv w:val="1"/>
      <w:marLeft w:val="0"/>
      <w:marRight w:val="0"/>
      <w:marTop w:val="0"/>
      <w:marBottom w:val="0"/>
      <w:divBdr>
        <w:top w:val="none" w:sz="0" w:space="0" w:color="auto"/>
        <w:left w:val="none" w:sz="0" w:space="0" w:color="auto"/>
        <w:bottom w:val="none" w:sz="0" w:space="0" w:color="auto"/>
        <w:right w:val="none" w:sz="0" w:space="0" w:color="auto"/>
      </w:divBdr>
    </w:div>
    <w:div w:id="2080400401">
      <w:bodyDiv w:val="1"/>
      <w:marLeft w:val="0"/>
      <w:marRight w:val="0"/>
      <w:marTop w:val="0"/>
      <w:marBottom w:val="0"/>
      <w:divBdr>
        <w:top w:val="none" w:sz="0" w:space="0" w:color="auto"/>
        <w:left w:val="none" w:sz="0" w:space="0" w:color="auto"/>
        <w:bottom w:val="none" w:sz="0" w:space="0" w:color="auto"/>
        <w:right w:val="none" w:sz="0" w:space="0" w:color="auto"/>
      </w:divBdr>
    </w:div>
    <w:div w:id="2083718369">
      <w:bodyDiv w:val="1"/>
      <w:marLeft w:val="0"/>
      <w:marRight w:val="0"/>
      <w:marTop w:val="0"/>
      <w:marBottom w:val="0"/>
      <w:divBdr>
        <w:top w:val="none" w:sz="0" w:space="0" w:color="auto"/>
        <w:left w:val="none" w:sz="0" w:space="0" w:color="auto"/>
        <w:bottom w:val="none" w:sz="0" w:space="0" w:color="auto"/>
        <w:right w:val="none" w:sz="0" w:space="0" w:color="auto"/>
      </w:divBdr>
    </w:div>
    <w:div w:id="21192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501D-E65A-4129-A383-758DF963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Jo Riddle</cp:lastModifiedBy>
  <cp:revision>2</cp:revision>
  <cp:lastPrinted>2019-09-26T09:26:00Z</cp:lastPrinted>
  <dcterms:created xsi:type="dcterms:W3CDTF">2020-02-25T12:57:00Z</dcterms:created>
  <dcterms:modified xsi:type="dcterms:W3CDTF">2020-02-25T12:57:00Z</dcterms:modified>
</cp:coreProperties>
</file>